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5750C" w14:textId="4835EF7B" w:rsidR="00656C46" w:rsidRPr="00E67DB6" w:rsidRDefault="00647367" w:rsidP="00E67DB6">
      <w:pPr>
        <w:jc w:val="center"/>
        <w:rPr>
          <w:rFonts w:ascii="Times New Roman" w:hAnsi="Times New Roman" w:cs="Times New Roman"/>
          <w:b/>
          <w:bCs/>
          <w:color w:val="FF0000"/>
          <w:sz w:val="32"/>
          <w:szCs w:val="32"/>
        </w:rPr>
      </w:pPr>
      <w:r>
        <w:rPr>
          <w:noProof/>
        </w:rPr>
        <w:drawing>
          <wp:anchor distT="0" distB="0" distL="114300" distR="114300" simplePos="0" relativeHeight="251675648" behindDoc="0" locked="0" layoutInCell="1" allowOverlap="1" wp14:anchorId="43734D84" wp14:editId="025C96EB">
            <wp:simplePos x="0" y="0"/>
            <wp:positionH relativeFrom="column">
              <wp:posOffset>5140021</wp:posOffset>
            </wp:positionH>
            <wp:positionV relativeFrom="paragraph">
              <wp:posOffset>6434151</wp:posOffset>
            </wp:positionV>
            <wp:extent cx="1073890" cy="59563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5238" cy="6185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7DB6" w:rsidRPr="00E67DB6">
        <w:rPr>
          <w:rFonts w:ascii="Times New Roman" w:hAnsi="Times New Roman" w:cs="Times New Roman"/>
          <w:b/>
          <w:bCs/>
          <w:color w:val="FF0000"/>
          <w:sz w:val="32"/>
          <w:szCs w:val="32"/>
        </w:rPr>
        <w:t>TIỂU CẦN – NINH CHỮ - VỊNH VĨNH HY – ĐÀ LẠT 4D3N</w:t>
      </w:r>
    </w:p>
    <w:tbl>
      <w:tblPr>
        <w:tblStyle w:val="TableGrid"/>
        <w:tblW w:w="9923" w:type="dxa"/>
        <w:tblInd w:w="-147" w:type="dxa"/>
        <w:tblLook w:val="04A0" w:firstRow="1" w:lastRow="0" w:firstColumn="1" w:lastColumn="0" w:noHBand="0" w:noVBand="1"/>
      </w:tblPr>
      <w:tblGrid>
        <w:gridCol w:w="8222"/>
        <w:gridCol w:w="1701"/>
      </w:tblGrid>
      <w:tr w:rsidR="00E67DB6" w:rsidRPr="00E67DB6" w14:paraId="64ECE110" w14:textId="77777777" w:rsidTr="00647367">
        <w:tc>
          <w:tcPr>
            <w:tcW w:w="8222" w:type="dxa"/>
          </w:tcPr>
          <w:p w14:paraId="0A21D4D4" w14:textId="3A21529C" w:rsidR="00E67DB6" w:rsidRPr="00E67DB6" w:rsidRDefault="00647367" w:rsidP="00647367">
            <w:pPr>
              <w:jc w:val="both"/>
              <w:rPr>
                <w:rFonts w:ascii="Times New Roman" w:hAnsi="Times New Roman" w:cs="Times New Roman"/>
                <w:b/>
                <w:bCs/>
                <w:i/>
                <w:iCs/>
                <w:color w:val="4472C4" w:themeColor="accent1"/>
                <w:sz w:val="24"/>
                <w:szCs w:val="24"/>
                <w:u w:val="single"/>
              </w:rPr>
            </w:pPr>
            <w:r>
              <w:rPr>
                <w:noProof/>
              </w:rPr>
              <w:drawing>
                <wp:anchor distT="0" distB="0" distL="114300" distR="114300" simplePos="0" relativeHeight="251658240" behindDoc="0" locked="0" layoutInCell="1" allowOverlap="1" wp14:anchorId="292731B9" wp14:editId="421298F9">
                  <wp:simplePos x="0" y="0"/>
                  <wp:positionH relativeFrom="column">
                    <wp:posOffset>5161611</wp:posOffset>
                  </wp:positionH>
                  <wp:positionV relativeFrom="paragraph">
                    <wp:posOffset>-690</wp:posOffset>
                  </wp:positionV>
                  <wp:extent cx="1067821" cy="15817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609" cy="15948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7DB6" w:rsidRPr="00E67DB6">
              <w:rPr>
                <w:rFonts w:ascii="Times New Roman" w:hAnsi="Times New Roman" w:cs="Times New Roman"/>
                <w:b/>
                <w:bCs/>
                <w:i/>
                <w:iCs/>
                <w:color w:val="4472C4" w:themeColor="accent1"/>
                <w:sz w:val="24"/>
                <w:szCs w:val="24"/>
                <w:u w:val="single"/>
              </w:rPr>
              <w:t>Ngày 01: Tiểu Cần – Sài Gòn – Phan Rang (334km) (Ăn Sáng/ Trưa/ Chiều – Khách Sạn)</w:t>
            </w:r>
          </w:p>
          <w:p w14:paraId="3B43CF40" w14:textId="1FA03D7A" w:rsidR="00E67DB6" w:rsidRDefault="00E67DB6" w:rsidP="00647367">
            <w:pPr>
              <w:tabs>
                <w:tab w:val="left" w:pos="360"/>
              </w:tabs>
              <w:jc w:val="both"/>
              <w:rPr>
                <w:rFonts w:ascii="Times New Roman" w:hAnsi="Times New Roman" w:cs="Times New Roman"/>
                <w:sz w:val="24"/>
                <w:szCs w:val="24"/>
              </w:rPr>
            </w:pPr>
            <w:r w:rsidRPr="004517E5">
              <w:rPr>
                <w:rFonts w:ascii="Times New Roman" w:hAnsi="Times New Roman" w:cs="Times New Roman"/>
                <w:b/>
                <w:bCs/>
                <w:sz w:val="24"/>
                <w:szCs w:val="24"/>
              </w:rPr>
              <w:t>Buổi sáng</w:t>
            </w:r>
            <w:r>
              <w:rPr>
                <w:rFonts w:ascii="Times New Roman" w:hAnsi="Times New Roman" w:cs="Times New Roman"/>
                <w:b/>
                <w:bCs/>
                <w:sz w:val="24"/>
                <w:szCs w:val="24"/>
              </w:rPr>
              <w:t xml:space="preserve">: </w:t>
            </w:r>
            <w:r w:rsidRPr="00E67DB6">
              <w:rPr>
                <w:rFonts w:ascii="Times New Roman" w:hAnsi="Times New Roman" w:cs="Times New Roman"/>
                <w:b/>
                <w:bCs/>
                <w:sz w:val="24"/>
                <w:szCs w:val="24"/>
              </w:rPr>
              <w:t>0</w:t>
            </w:r>
            <w:r w:rsidRPr="00E67DB6">
              <w:rPr>
                <w:rFonts w:ascii="Times New Roman" w:hAnsi="Times New Roman" w:cs="Times New Roman"/>
                <w:b/>
                <w:bCs/>
                <w:sz w:val="24"/>
                <w:szCs w:val="24"/>
                <w:lang w:val="vi-VN"/>
              </w:rPr>
              <w:t>1:00</w:t>
            </w:r>
            <w:r w:rsidRPr="004517E5">
              <w:rPr>
                <w:rFonts w:ascii="Times New Roman" w:hAnsi="Times New Roman" w:cs="Times New Roman"/>
                <w:sz w:val="24"/>
                <w:szCs w:val="24"/>
                <w:lang w:val="vi-VN"/>
              </w:rPr>
              <w:t xml:space="preserve"> </w:t>
            </w:r>
            <w:r w:rsidRPr="004517E5">
              <w:rPr>
                <w:rFonts w:ascii="Times New Roman" w:hAnsi="Times New Roman" w:cs="Times New Roman"/>
                <w:spacing w:val="-8"/>
                <w:sz w:val="24"/>
                <w:szCs w:val="24"/>
              </w:rPr>
              <w:t>khởi hành từ điểm hẹn đi Phan Rang.</w:t>
            </w:r>
            <w:r w:rsidRPr="004517E5">
              <w:rPr>
                <w:rFonts w:ascii="Times New Roman" w:hAnsi="Times New Roman" w:cs="Times New Roman"/>
                <w:b/>
                <w:i/>
                <w:sz w:val="24"/>
                <w:szCs w:val="24"/>
              </w:rPr>
              <w:t xml:space="preserve"> </w:t>
            </w:r>
            <w:r w:rsidRPr="004517E5">
              <w:rPr>
                <w:rFonts w:ascii="Times New Roman" w:hAnsi="Times New Roman" w:cs="Times New Roman"/>
                <w:sz w:val="24"/>
                <w:szCs w:val="24"/>
              </w:rPr>
              <w:t>Đoàn đi qua Phan Thiết</w:t>
            </w:r>
            <w:r w:rsidRPr="004517E5">
              <w:rPr>
                <w:rFonts w:ascii="Times New Roman" w:hAnsi="Times New Roman" w:cs="Times New Roman"/>
                <w:sz w:val="24"/>
                <w:szCs w:val="24"/>
                <w:lang w:val="vi-VN"/>
              </w:rPr>
              <w:t xml:space="preserve"> ăn sáng </w:t>
            </w:r>
            <w:r w:rsidRPr="004517E5">
              <w:rPr>
                <w:rFonts w:ascii="Times New Roman" w:hAnsi="Times New Roman" w:cs="Times New Roman"/>
                <w:sz w:val="24"/>
                <w:szCs w:val="24"/>
              </w:rPr>
              <w:t xml:space="preserve">tham quan một thoáng trung tâm thành phố với những resort, khu nghỉ dưỡng, khu giải trí cao cấp ven biển. Quý khách dừng chân đón gió biển, chụp ảnh lưu niệm ở bãi biển </w:t>
            </w:r>
            <w:r w:rsidRPr="004517E5">
              <w:rPr>
                <w:rFonts w:ascii="Times New Roman" w:hAnsi="Times New Roman" w:cs="Times New Roman"/>
                <w:b/>
                <w:bCs/>
                <w:i/>
                <w:iCs/>
                <w:sz w:val="24"/>
                <w:szCs w:val="24"/>
              </w:rPr>
              <w:t>Cà Ná</w:t>
            </w:r>
            <w:r w:rsidRPr="004517E5">
              <w:rPr>
                <w:rFonts w:ascii="Times New Roman" w:hAnsi="Times New Roman" w:cs="Times New Roman"/>
                <w:sz w:val="24"/>
                <w:szCs w:val="24"/>
              </w:rPr>
              <w:t>. Đến thị xã Phan Rang – Tháp Chàm (tỉnh Ninh Thuận).</w:t>
            </w:r>
          </w:p>
          <w:p w14:paraId="4E9AC63C" w14:textId="091B30BC" w:rsidR="00E67DB6" w:rsidRPr="00E67DB6" w:rsidRDefault="00E67DB6" w:rsidP="00647367">
            <w:pPr>
              <w:tabs>
                <w:tab w:val="left" w:pos="360"/>
              </w:tabs>
              <w:jc w:val="both"/>
              <w:rPr>
                <w:rFonts w:ascii="Times New Roman" w:hAnsi="Times New Roman" w:cs="Times New Roman"/>
                <w:i/>
                <w:spacing w:val="-8"/>
                <w:sz w:val="24"/>
                <w:szCs w:val="24"/>
              </w:rPr>
            </w:pPr>
            <w:r w:rsidRPr="004517E5">
              <w:rPr>
                <w:rFonts w:ascii="Times New Roman" w:hAnsi="Times New Roman" w:cs="Times New Roman"/>
                <w:b/>
                <w:bCs/>
                <w:sz w:val="24"/>
                <w:szCs w:val="24"/>
              </w:rPr>
              <w:t>Buổi chiều</w:t>
            </w:r>
            <w:r>
              <w:rPr>
                <w:rFonts w:ascii="Times New Roman" w:hAnsi="Times New Roman" w:cs="Times New Roman"/>
                <w:b/>
                <w:bCs/>
                <w:sz w:val="24"/>
                <w:szCs w:val="24"/>
              </w:rPr>
              <w:t>:</w:t>
            </w:r>
            <w:r w:rsidRPr="004517E5">
              <w:rPr>
                <w:rFonts w:ascii="Times New Roman" w:hAnsi="Times New Roman" w:cs="Times New Roman"/>
                <w:sz w:val="24"/>
                <w:szCs w:val="24"/>
              </w:rPr>
              <w:t xml:space="preserve"> Quý Khách đến khách sạn</w:t>
            </w:r>
            <w:r w:rsidRPr="004517E5">
              <w:rPr>
                <w:rFonts w:ascii="Times New Roman" w:hAnsi="Times New Roman" w:cs="Times New Roman"/>
                <w:sz w:val="24"/>
                <w:szCs w:val="24"/>
                <w:lang w:val="vi-VN"/>
              </w:rPr>
              <w:t xml:space="preserve"> -</w:t>
            </w:r>
            <w:r>
              <w:rPr>
                <w:rFonts w:ascii="Times New Roman" w:hAnsi="Times New Roman" w:cs="Times New Roman"/>
                <w:sz w:val="24"/>
                <w:szCs w:val="24"/>
              </w:rPr>
              <w:t xml:space="preserve"> </w:t>
            </w:r>
            <w:r w:rsidRPr="004517E5">
              <w:rPr>
                <w:rFonts w:ascii="Times New Roman" w:hAnsi="Times New Roman" w:cs="Times New Roman"/>
                <w:sz w:val="24"/>
                <w:szCs w:val="24"/>
                <w:lang w:val="vi-VN"/>
              </w:rPr>
              <w:t xml:space="preserve">resort </w:t>
            </w:r>
            <w:r w:rsidRPr="004517E5">
              <w:rPr>
                <w:rFonts w:ascii="Times New Roman" w:hAnsi="Times New Roman" w:cs="Times New Roman"/>
                <w:sz w:val="24"/>
                <w:szCs w:val="24"/>
              </w:rPr>
              <w:t xml:space="preserve">nhận phòng và tắm biển tại bãi tắm </w:t>
            </w:r>
            <w:r w:rsidRPr="004517E5">
              <w:rPr>
                <w:rFonts w:ascii="Times New Roman" w:hAnsi="Times New Roman" w:cs="Times New Roman"/>
                <w:sz w:val="24"/>
                <w:szCs w:val="24"/>
                <w:lang w:val="vi-VN"/>
              </w:rPr>
              <w:t>resort</w:t>
            </w:r>
            <w:r>
              <w:rPr>
                <w:rFonts w:ascii="Times New Roman" w:hAnsi="Times New Roman" w:cs="Times New Roman"/>
                <w:sz w:val="24"/>
                <w:szCs w:val="24"/>
              </w:rPr>
              <w:t>.</w:t>
            </w:r>
          </w:p>
          <w:p w14:paraId="7D1704D8" w14:textId="759F9410" w:rsidR="00E67DB6" w:rsidRPr="00E67DB6" w:rsidRDefault="00E67DB6" w:rsidP="00647367">
            <w:pPr>
              <w:tabs>
                <w:tab w:val="left" w:pos="360"/>
              </w:tabs>
              <w:jc w:val="both"/>
              <w:rPr>
                <w:rFonts w:ascii="Times New Roman" w:hAnsi="Times New Roman" w:cs="Times New Roman"/>
                <w:b/>
                <w:bCs/>
                <w:i/>
                <w:iCs/>
                <w:sz w:val="24"/>
                <w:szCs w:val="24"/>
              </w:rPr>
            </w:pPr>
            <w:r w:rsidRPr="004517E5">
              <w:rPr>
                <w:rFonts w:ascii="Times New Roman" w:hAnsi="Times New Roman" w:cs="Times New Roman"/>
                <w:b/>
                <w:bCs/>
                <w:sz w:val="24"/>
                <w:szCs w:val="24"/>
              </w:rPr>
              <w:t>Buổi tối</w:t>
            </w:r>
            <w:r>
              <w:rPr>
                <w:rFonts w:ascii="Times New Roman" w:hAnsi="Times New Roman" w:cs="Times New Roman"/>
                <w:b/>
                <w:bCs/>
                <w:sz w:val="24"/>
                <w:szCs w:val="24"/>
              </w:rPr>
              <w:t>:</w:t>
            </w:r>
            <w:r w:rsidRPr="004517E5">
              <w:rPr>
                <w:rFonts w:ascii="Times New Roman" w:hAnsi="Times New Roman" w:cs="Times New Roman"/>
                <w:sz w:val="24"/>
                <w:szCs w:val="24"/>
              </w:rPr>
              <w:t xml:space="preserve"> Quý khách dạo phố biển về đêm, Nghỉ đêm tại Phan Rang – Tháp Chàm.   </w:t>
            </w:r>
            <w:r w:rsidRPr="004517E5">
              <w:rPr>
                <w:rFonts w:ascii="Times New Roman" w:hAnsi="Times New Roman" w:cs="Times New Roman"/>
                <w:b/>
                <w:bCs/>
                <w:i/>
                <w:iCs/>
                <w:sz w:val="24"/>
                <w:szCs w:val="24"/>
              </w:rPr>
              <w:t xml:space="preserve"> </w:t>
            </w:r>
          </w:p>
        </w:tc>
        <w:tc>
          <w:tcPr>
            <w:tcW w:w="1701" w:type="dxa"/>
          </w:tcPr>
          <w:p w14:paraId="7721C0C3" w14:textId="14F5F0BE" w:rsidR="00E67DB6" w:rsidRPr="00E67DB6" w:rsidRDefault="00E67DB6">
            <w:pPr>
              <w:rPr>
                <w:rFonts w:ascii="Times New Roman" w:hAnsi="Times New Roman" w:cs="Times New Roman"/>
                <w:sz w:val="24"/>
                <w:szCs w:val="24"/>
              </w:rPr>
            </w:pPr>
          </w:p>
        </w:tc>
      </w:tr>
      <w:tr w:rsidR="00647367" w:rsidRPr="00E67DB6" w14:paraId="0851D9F9" w14:textId="77777777" w:rsidTr="00647367">
        <w:trPr>
          <w:trHeight w:val="1265"/>
        </w:trPr>
        <w:tc>
          <w:tcPr>
            <w:tcW w:w="8222" w:type="dxa"/>
            <w:vMerge w:val="restart"/>
          </w:tcPr>
          <w:p w14:paraId="399B522F" w14:textId="605FAC2C" w:rsidR="00647367" w:rsidRPr="00E67DB6" w:rsidRDefault="00647367" w:rsidP="00647367">
            <w:pPr>
              <w:jc w:val="both"/>
              <w:rPr>
                <w:rFonts w:ascii="Times New Roman" w:hAnsi="Times New Roman" w:cs="Times New Roman"/>
                <w:b/>
                <w:bCs/>
                <w:i/>
                <w:iCs/>
                <w:color w:val="4472C4" w:themeColor="accent1"/>
                <w:sz w:val="24"/>
                <w:szCs w:val="24"/>
                <w:u w:val="single"/>
              </w:rPr>
            </w:pPr>
            <w:r>
              <w:rPr>
                <w:noProof/>
              </w:rPr>
              <w:drawing>
                <wp:anchor distT="0" distB="0" distL="114300" distR="114300" simplePos="0" relativeHeight="251664384" behindDoc="0" locked="0" layoutInCell="1" allowOverlap="1" wp14:anchorId="10D6F879" wp14:editId="33F90992">
                  <wp:simplePos x="0" y="0"/>
                  <wp:positionH relativeFrom="column">
                    <wp:posOffset>5145709</wp:posOffset>
                  </wp:positionH>
                  <wp:positionV relativeFrom="paragraph">
                    <wp:posOffset>-2071</wp:posOffset>
                  </wp:positionV>
                  <wp:extent cx="1085215" cy="811033"/>
                  <wp:effectExtent l="0" t="0" r="635"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5268" cy="8334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7DB6">
              <w:rPr>
                <w:rFonts w:ascii="Times New Roman" w:hAnsi="Times New Roman" w:cs="Times New Roman"/>
                <w:b/>
                <w:bCs/>
                <w:i/>
                <w:iCs/>
                <w:color w:val="4472C4" w:themeColor="accent1"/>
                <w:sz w:val="24"/>
                <w:szCs w:val="24"/>
                <w:u w:val="single"/>
              </w:rPr>
              <w:t>Ngày 02: Phan Rang – Vĩnh Hy (42km) (Ăn Sáng/ Trưa/ Chiều – Khách Sạn)</w:t>
            </w:r>
          </w:p>
          <w:p w14:paraId="36CFED03" w14:textId="57E15A94" w:rsidR="00647367" w:rsidRPr="004517E5" w:rsidRDefault="00647367" w:rsidP="00647367">
            <w:pPr>
              <w:tabs>
                <w:tab w:val="left" w:pos="360"/>
              </w:tabs>
              <w:jc w:val="both"/>
              <w:rPr>
                <w:rFonts w:ascii="Times New Roman" w:hAnsi="Times New Roman" w:cs="Times New Roman"/>
                <w:sz w:val="24"/>
                <w:szCs w:val="24"/>
              </w:rPr>
            </w:pPr>
            <w:r w:rsidRPr="004517E5">
              <w:rPr>
                <w:rFonts w:ascii="Times New Roman" w:hAnsi="Times New Roman" w:cs="Times New Roman"/>
                <w:b/>
                <w:bCs/>
                <w:sz w:val="24"/>
                <w:szCs w:val="24"/>
              </w:rPr>
              <w:t>Buổi sáng</w:t>
            </w:r>
            <w:r>
              <w:rPr>
                <w:rFonts w:ascii="Times New Roman" w:hAnsi="Times New Roman" w:cs="Times New Roman"/>
                <w:b/>
                <w:bCs/>
                <w:sz w:val="24"/>
                <w:szCs w:val="24"/>
              </w:rPr>
              <w:t xml:space="preserve">: </w:t>
            </w:r>
            <w:r w:rsidRPr="004517E5">
              <w:rPr>
                <w:rFonts w:ascii="Times New Roman" w:hAnsi="Times New Roman" w:cs="Times New Roman"/>
                <w:sz w:val="24"/>
                <w:szCs w:val="24"/>
              </w:rPr>
              <w:t xml:space="preserve">xe đưa đoàn đi qua </w:t>
            </w:r>
            <w:r w:rsidRPr="004517E5">
              <w:rPr>
                <w:rFonts w:ascii="Times New Roman" w:hAnsi="Times New Roman" w:cs="Times New Roman"/>
                <w:b/>
                <w:bCs/>
                <w:i/>
                <w:iCs/>
                <w:sz w:val="24"/>
                <w:szCs w:val="24"/>
              </w:rPr>
              <w:t>ruộng muối Ninh Hải</w:t>
            </w:r>
            <w:r w:rsidRPr="004517E5">
              <w:rPr>
                <w:rFonts w:ascii="Times New Roman" w:hAnsi="Times New Roman" w:cs="Times New Roman"/>
                <w:sz w:val="24"/>
                <w:szCs w:val="24"/>
              </w:rPr>
              <w:t xml:space="preserve">, khu bảo tồn thiên nhiên </w:t>
            </w:r>
            <w:r w:rsidRPr="004517E5">
              <w:rPr>
                <w:rFonts w:ascii="Times New Roman" w:hAnsi="Times New Roman" w:cs="Times New Roman"/>
                <w:b/>
                <w:bCs/>
                <w:i/>
                <w:iCs/>
                <w:sz w:val="24"/>
                <w:szCs w:val="24"/>
              </w:rPr>
              <w:t xml:space="preserve">núi Chúa </w:t>
            </w:r>
            <w:r w:rsidRPr="004517E5">
              <w:rPr>
                <w:rFonts w:ascii="Times New Roman" w:hAnsi="Times New Roman" w:cs="Times New Roman"/>
                <w:sz w:val="24"/>
                <w:szCs w:val="24"/>
              </w:rPr>
              <w:t xml:space="preserve">để đến </w:t>
            </w:r>
            <w:r w:rsidRPr="004517E5">
              <w:rPr>
                <w:rFonts w:ascii="Times New Roman" w:hAnsi="Times New Roman" w:cs="Times New Roman"/>
                <w:b/>
                <w:bCs/>
                <w:i/>
                <w:iCs/>
                <w:sz w:val="24"/>
                <w:szCs w:val="24"/>
              </w:rPr>
              <w:t>vịnh Vĩnh Hy</w:t>
            </w:r>
            <w:r w:rsidRPr="004517E5">
              <w:rPr>
                <w:rFonts w:ascii="Times New Roman" w:hAnsi="Times New Roman" w:cs="Times New Roman"/>
                <w:sz w:val="24"/>
                <w:szCs w:val="24"/>
              </w:rPr>
              <w:t xml:space="preserve">, Quý khách xuống tàu ra thưởng ngoạn phong cảnh vịnh, rất thơ mộng hùng vĩ với </w:t>
            </w:r>
            <w:r w:rsidRPr="004517E5">
              <w:rPr>
                <w:rFonts w:ascii="Times New Roman" w:hAnsi="Times New Roman" w:cs="Times New Roman"/>
                <w:b/>
                <w:bCs/>
                <w:i/>
                <w:iCs/>
                <w:sz w:val="24"/>
                <w:szCs w:val="24"/>
              </w:rPr>
              <w:t>mũi Cá Heo, mũi Yến, mũi Cọc, mũi Ốc Rạng, hang Yến, đầm Đăng, bãi tắm Bà Điên</w:t>
            </w:r>
            <w:r w:rsidRPr="004517E5">
              <w:rPr>
                <w:rFonts w:ascii="Times New Roman" w:hAnsi="Times New Roman" w:cs="Times New Roman"/>
                <w:sz w:val="24"/>
                <w:szCs w:val="24"/>
              </w:rPr>
              <w:t xml:space="preserve">. Qua tàu đáy kính Quý khách ngắm san hô, cá biển nhiều màu sắc, khám phá cuộc sống cư dân miền biển, thử làm ngư phủ câu cá thu, cá ngừ tại bãi Tây Sa và hòn Bò Bò, thưởng thức hải sản tươi ngon được đưa trực tiếp từ biển lên. </w:t>
            </w:r>
          </w:p>
          <w:p w14:paraId="61C464CE" w14:textId="01C0E3B6" w:rsidR="00647367" w:rsidRPr="004517E5" w:rsidRDefault="00647367" w:rsidP="00647367">
            <w:pPr>
              <w:tabs>
                <w:tab w:val="left" w:pos="360"/>
              </w:tabs>
              <w:jc w:val="both"/>
              <w:rPr>
                <w:rFonts w:ascii="Times New Roman" w:hAnsi="Times New Roman" w:cs="Times New Roman"/>
                <w:b/>
                <w:i/>
                <w:spacing w:val="-8"/>
                <w:sz w:val="24"/>
                <w:szCs w:val="24"/>
              </w:rPr>
            </w:pPr>
            <w:r w:rsidRPr="004517E5">
              <w:rPr>
                <w:rFonts w:ascii="Times New Roman" w:hAnsi="Times New Roman" w:cs="Times New Roman"/>
                <w:b/>
                <w:bCs/>
                <w:sz w:val="24"/>
                <w:szCs w:val="24"/>
              </w:rPr>
              <w:t>Buổi chiều</w:t>
            </w:r>
            <w:r>
              <w:rPr>
                <w:rFonts w:ascii="Times New Roman" w:hAnsi="Times New Roman" w:cs="Times New Roman"/>
                <w:b/>
                <w:bCs/>
                <w:sz w:val="24"/>
                <w:szCs w:val="24"/>
              </w:rPr>
              <w:t>:</w:t>
            </w:r>
            <w:r w:rsidRPr="004517E5">
              <w:rPr>
                <w:rFonts w:ascii="Times New Roman" w:hAnsi="Times New Roman" w:cs="Times New Roman"/>
                <w:sz w:val="24"/>
                <w:szCs w:val="24"/>
              </w:rPr>
              <w:t xml:space="preserve"> đoàn </w:t>
            </w:r>
            <w:r w:rsidRPr="004517E5">
              <w:rPr>
                <w:rFonts w:ascii="Times New Roman" w:hAnsi="Times New Roman" w:cs="Times New Roman"/>
                <w:sz w:val="24"/>
                <w:szCs w:val="24"/>
                <w:lang w:val="vi-VN"/>
              </w:rPr>
              <w:t xml:space="preserve">khởi hành đi đà lạt tham quan </w:t>
            </w:r>
            <w:r w:rsidRPr="004517E5">
              <w:rPr>
                <w:rFonts w:ascii="Times New Roman" w:hAnsi="Times New Roman" w:cs="Times New Roman"/>
                <w:b/>
                <w:bCs/>
                <w:i/>
                <w:iCs/>
                <w:sz w:val="24"/>
                <w:szCs w:val="24"/>
              </w:rPr>
              <w:t>tháp chàm Poklonggarai</w:t>
            </w:r>
            <w:r>
              <w:rPr>
                <w:rFonts w:ascii="Times New Roman" w:hAnsi="Times New Roman" w:cs="Times New Roman"/>
                <w:b/>
                <w:bCs/>
                <w:i/>
                <w:iCs/>
                <w:sz w:val="24"/>
                <w:szCs w:val="24"/>
              </w:rPr>
              <w:t xml:space="preserve"> </w:t>
            </w:r>
            <w:r w:rsidRPr="004517E5">
              <w:rPr>
                <w:rFonts w:ascii="Times New Roman" w:hAnsi="Times New Roman" w:cs="Times New Roman"/>
                <w:sz w:val="24"/>
                <w:szCs w:val="24"/>
                <w:lang w:val="vi-VN"/>
              </w:rPr>
              <w:t>(tháp chàm), tiếp tục hành trình đi Đà Lạt chinh phục đèo Song Pha (đèo ngoạn mục) đến đà lạt nhận phòng, ăn tối</w:t>
            </w:r>
            <w:r>
              <w:rPr>
                <w:rFonts w:ascii="Times New Roman" w:hAnsi="Times New Roman" w:cs="Times New Roman"/>
                <w:sz w:val="24"/>
                <w:szCs w:val="24"/>
              </w:rPr>
              <w:t>.</w:t>
            </w:r>
            <w:r w:rsidRPr="004517E5">
              <w:rPr>
                <w:rFonts w:ascii="Times New Roman" w:hAnsi="Times New Roman" w:cs="Times New Roman"/>
                <w:sz w:val="24"/>
                <w:szCs w:val="24"/>
                <w:lang w:val="vi-VN"/>
              </w:rPr>
              <w:t xml:space="preserve"> </w:t>
            </w:r>
          </w:p>
          <w:p w14:paraId="6E831620" w14:textId="41E77258" w:rsidR="00647367" w:rsidRPr="00E67DB6" w:rsidRDefault="00647367" w:rsidP="00647367">
            <w:pPr>
              <w:jc w:val="both"/>
              <w:rPr>
                <w:rFonts w:ascii="Times New Roman" w:hAnsi="Times New Roman" w:cs="Times New Roman"/>
                <w:sz w:val="24"/>
                <w:szCs w:val="24"/>
              </w:rPr>
            </w:pPr>
            <w:r w:rsidRPr="004517E5">
              <w:rPr>
                <w:rFonts w:ascii="Times New Roman" w:hAnsi="Times New Roman" w:cs="Times New Roman"/>
                <w:b/>
                <w:bCs/>
                <w:sz w:val="24"/>
                <w:szCs w:val="24"/>
              </w:rPr>
              <w:t>Buổi tối</w:t>
            </w:r>
            <w:r>
              <w:rPr>
                <w:rFonts w:ascii="Times New Roman" w:hAnsi="Times New Roman" w:cs="Times New Roman"/>
                <w:b/>
                <w:bCs/>
                <w:sz w:val="24"/>
                <w:szCs w:val="24"/>
              </w:rPr>
              <w:t>:</w:t>
            </w:r>
            <w:r w:rsidRPr="004517E5">
              <w:rPr>
                <w:rFonts w:ascii="Times New Roman" w:hAnsi="Times New Roman" w:cs="Times New Roman"/>
                <w:b/>
                <w:bCs/>
                <w:sz w:val="24"/>
                <w:szCs w:val="24"/>
              </w:rPr>
              <w:t xml:space="preserve"> </w:t>
            </w:r>
            <w:r w:rsidRPr="004517E5">
              <w:rPr>
                <w:rFonts w:ascii="Times New Roman" w:hAnsi="Times New Roman" w:cs="Times New Roman"/>
                <w:sz w:val="24"/>
                <w:szCs w:val="24"/>
              </w:rPr>
              <w:t>Quý Khách tự do.</w:t>
            </w:r>
          </w:p>
        </w:tc>
        <w:tc>
          <w:tcPr>
            <w:tcW w:w="1701" w:type="dxa"/>
          </w:tcPr>
          <w:p w14:paraId="35F4B85F" w14:textId="6C0A40AA" w:rsidR="00647367" w:rsidRPr="00E67DB6" w:rsidRDefault="00647367">
            <w:pPr>
              <w:rPr>
                <w:rFonts w:ascii="Times New Roman" w:hAnsi="Times New Roman" w:cs="Times New Roman"/>
                <w:sz w:val="24"/>
                <w:szCs w:val="24"/>
              </w:rPr>
            </w:pPr>
          </w:p>
        </w:tc>
      </w:tr>
      <w:tr w:rsidR="00647367" w:rsidRPr="00E67DB6" w14:paraId="59B26433" w14:textId="77777777" w:rsidTr="00647367">
        <w:trPr>
          <w:trHeight w:val="1152"/>
        </w:trPr>
        <w:tc>
          <w:tcPr>
            <w:tcW w:w="8222" w:type="dxa"/>
            <w:vMerge/>
          </w:tcPr>
          <w:p w14:paraId="240F67F4" w14:textId="77777777" w:rsidR="00647367" w:rsidRDefault="00647367" w:rsidP="00647367">
            <w:pPr>
              <w:jc w:val="both"/>
              <w:rPr>
                <w:noProof/>
              </w:rPr>
            </w:pPr>
          </w:p>
        </w:tc>
        <w:tc>
          <w:tcPr>
            <w:tcW w:w="1701" w:type="dxa"/>
          </w:tcPr>
          <w:p w14:paraId="7E13D3D4" w14:textId="7B5CC0DF" w:rsidR="00647367" w:rsidRPr="00E67DB6" w:rsidRDefault="00647367">
            <w:pPr>
              <w:rPr>
                <w:rFonts w:ascii="Times New Roman" w:hAnsi="Times New Roman" w:cs="Times New Roman"/>
                <w:sz w:val="24"/>
                <w:szCs w:val="24"/>
              </w:rPr>
            </w:pPr>
            <w:r>
              <w:rPr>
                <w:noProof/>
              </w:rPr>
              <w:drawing>
                <wp:anchor distT="0" distB="0" distL="114300" distR="114300" simplePos="0" relativeHeight="251665408" behindDoc="0" locked="0" layoutInCell="1" allowOverlap="1" wp14:anchorId="55AFDBEF" wp14:editId="5FB92CE5">
                  <wp:simplePos x="0" y="0"/>
                  <wp:positionH relativeFrom="column">
                    <wp:posOffset>-59359</wp:posOffset>
                  </wp:positionH>
                  <wp:positionV relativeFrom="paragraph">
                    <wp:posOffset>-801</wp:posOffset>
                  </wp:positionV>
                  <wp:extent cx="1072488" cy="739085"/>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2122" cy="745724"/>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47367" w:rsidRPr="00E67DB6" w14:paraId="1EED075F" w14:textId="77777777" w:rsidTr="00647367">
        <w:trPr>
          <w:trHeight w:val="877"/>
        </w:trPr>
        <w:tc>
          <w:tcPr>
            <w:tcW w:w="8222" w:type="dxa"/>
            <w:vMerge/>
          </w:tcPr>
          <w:p w14:paraId="2EAC372B" w14:textId="77777777" w:rsidR="00647367" w:rsidRDefault="00647367" w:rsidP="00647367">
            <w:pPr>
              <w:jc w:val="both"/>
              <w:rPr>
                <w:noProof/>
              </w:rPr>
            </w:pPr>
          </w:p>
        </w:tc>
        <w:tc>
          <w:tcPr>
            <w:tcW w:w="1701" w:type="dxa"/>
          </w:tcPr>
          <w:p w14:paraId="1FCD3814" w14:textId="06C8C44B" w:rsidR="00647367" w:rsidRDefault="00647367" w:rsidP="00647367">
            <w:pPr>
              <w:rPr>
                <w:noProof/>
              </w:rPr>
            </w:pPr>
          </w:p>
        </w:tc>
      </w:tr>
      <w:tr w:rsidR="00647367" w:rsidRPr="00E67DB6" w14:paraId="2D15FC35" w14:textId="77777777" w:rsidTr="00647367">
        <w:trPr>
          <w:trHeight w:val="1202"/>
        </w:trPr>
        <w:tc>
          <w:tcPr>
            <w:tcW w:w="8222" w:type="dxa"/>
            <w:vMerge w:val="restart"/>
          </w:tcPr>
          <w:p w14:paraId="51297A6E" w14:textId="2EA83968" w:rsidR="00647367" w:rsidRPr="00E67DB6" w:rsidRDefault="00647367" w:rsidP="00647367">
            <w:pPr>
              <w:jc w:val="both"/>
              <w:rPr>
                <w:rFonts w:ascii="Times New Roman" w:hAnsi="Times New Roman" w:cs="Times New Roman"/>
                <w:b/>
                <w:bCs/>
                <w:i/>
                <w:iCs/>
                <w:color w:val="4472C4" w:themeColor="accent1"/>
                <w:sz w:val="24"/>
                <w:szCs w:val="24"/>
                <w:u w:val="single"/>
              </w:rPr>
            </w:pPr>
            <w:r>
              <w:rPr>
                <w:noProof/>
              </w:rPr>
              <w:drawing>
                <wp:anchor distT="0" distB="0" distL="114300" distR="114300" simplePos="0" relativeHeight="251670528" behindDoc="0" locked="0" layoutInCell="1" allowOverlap="1" wp14:anchorId="40C133C5" wp14:editId="41D2D240">
                  <wp:simplePos x="0" y="0"/>
                  <wp:positionH relativeFrom="column">
                    <wp:posOffset>5145709</wp:posOffset>
                  </wp:positionH>
                  <wp:positionV relativeFrom="paragraph">
                    <wp:posOffset>2236</wp:posOffset>
                  </wp:positionV>
                  <wp:extent cx="1080770" cy="771277"/>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7797" cy="7905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41DCEC0B" wp14:editId="74E9BC71">
                  <wp:simplePos x="0" y="0"/>
                  <wp:positionH relativeFrom="column">
                    <wp:posOffset>5161611</wp:posOffset>
                  </wp:positionH>
                  <wp:positionV relativeFrom="paragraph">
                    <wp:posOffset>-562306</wp:posOffset>
                  </wp:positionV>
                  <wp:extent cx="1065935" cy="564542"/>
                  <wp:effectExtent l="0" t="0" r="127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3525" cy="5738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7DB6">
              <w:rPr>
                <w:rFonts w:ascii="Times New Roman" w:hAnsi="Times New Roman" w:cs="Times New Roman"/>
                <w:b/>
                <w:bCs/>
                <w:i/>
                <w:iCs/>
                <w:color w:val="4472C4" w:themeColor="accent1"/>
                <w:sz w:val="24"/>
                <w:szCs w:val="24"/>
                <w:u w:val="single"/>
              </w:rPr>
              <w:t xml:space="preserve">Ngày 03: Đà Lạt – City Tour </w:t>
            </w:r>
            <w:r>
              <w:rPr>
                <w:rFonts w:ascii="Times New Roman" w:hAnsi="Times New Roman" w:cs="Times New Roman"/>
                <w:b/>
                <w:bCs/>
                <w:i/>
                <w:iCs/>
                <w:color w:val="4472C4" w:themeColor="accent1"/>
                <w:sz w:val="24"/>
                <w:szCs w:val="24"/>
                <w:u w:val="single"/>
              </w:rPr>
              <w:t xml:space="preserve">                   </w:t>
            </w:r>
            <w:r w:rsidRPr="00E67DB6">
              <w:rPr>
                <w:rFonts w:ascii="Times New Roman" w:hAnsi="Times New Roman" w:cs="Times New Roman"/>
                <w:b/>
                <w:bCs/>
                <w:i/>
                <w:iCs/>
                <w:color w:val="4472C4" w:themeColor="accent1"/>
                <w:sz w:val="24"/>
                <w:szCs w:val="24"/>
                <w:u w:val="single"/>
              </w:rPr>
              <w:t xml:space="preserve"> (Ăn Sáng/ Trưa/ Chiều – Khách Sạn)</w:t>
            </w:r>
          </w:p>
          <w:p w14:paraId="24C44287" w14:textId="1B83A00B" w:rsidR="00647367" w:rsidRPr="00E67DB6" w:rsidRDefault="00647367" w:rsidP="00647367">
            <w:pPr>
              <w:pStyle w:val="NoSpacing"/>
              <w:jc w:val="both"/>
              <w:rPr>
                <w:rFonts w:ascii="Times New Roman" w:hAnsi="Times New Roman" w:cs="Times New Roman"/>
                <w:sz w:val="24"/>
                <w:szCs w:val="24"/>
              </w:rPr>
            </w:pPr>
            <w:r w:rsidRPr="00E67DB6">
              <w:rPr>
                <w:rFonts w:ascii="Times New Roman" w:hAnsi="Times New Roman" w:cs="Times New Roman"/>
                <w:b/>
                <w:bCs/>
                <w:sz w:val="24"/>
                <w:szCs w:val="24"/>
              </w:rPr>
              <w:t>0</w:t>
            </w:r>
            <w:r w:rsidRPr="00E67DB6">
              <w:rPr>
                <w:rFonts w:ascii="Times New Roman" w:hAnsi="Times New Roman" w:cs="Times New Roman"/>
                <w:b/>
                <w:bCs/>
                <w:sz w:val="24"/>
                <w:szCs w:val="24"/>
                <w:lang w:val="vi-VN"/>
              </w:rPr>
              <w:t>6:30</w:t>
            </w:r>
            <w:r w:rsidRPr="00E67DB6">
              <w:rPr>
                <w:rFonts w:ascii="Times New Roman" w:hAnsi="Times New Roman" w:cs="Times New Roman"/>
                <w:sz w:val="24"/>
                <w:szCs w:val="24"/>
                <w:lang w:val="vi-VN"/>
              </w:rPr>
              <w:t xml:space="preserve"> quý khách dùng điểm tâm sáng sau đó khởi hành tham quan vườn Hoa Đà Lạt</w:t>
            </w:r>
            <w:r w:rsidRPr="00E67DB6">
              <w:rPr>
                <w:rFonts w:ascii="Times New Roman" w:hAnsi="Times New Roman" w:cs="Times New Roman"/>
                <w:sz w:val="24"/>
                <w:szCs w:val="24"/>
              </w:rPr>
              <w:t xml:space="preserve">, </w:t>
            </w:r>
            <w:r w:rsidRPr="00E67DB6">
              <w:rPr>
                <w:rFonts w:ascii="Times New Roman" w:hAnsi="Times New Roman" w:cs="Times New Roman"/>
                <w:sz w:val="24"/>
                <w:szCs w:val="24"/>
                <w:lang w:val="vi-VN"/>
              </w:rPr>
              <w:t>chùa Thiện Viện Trúc Lâm, đường hầm đất sét</w:t>
            </w:r>
            <w:r>
              <w:rPr>
                <w:rFonts w:ascii="Times New Roman" w:hAnsi="Times New Roman" w:cs="Times New Roman"/>
                <w:sz w:val="24"/>
                <w:szCs w:val="24"/>
              </w:rPr>
              <w:t>.</w:t>
            </w:r>
          </w:p>
          <w:p w14:paraId="552D3F6C" w14:textId="77777777" w:rsidR="00647367" w:rsidRPr="00E67DB6" w:rsidRDefault="00647367" w:rsidP="00647367">
            <w:pPr>
              <w:pStyle w:val="NoSpacing"/>
              <w:jc w:val="both"/>
              <w:rPr>
                <w:rFonts w:ascii="Times New Roman" w:hAnsi="Times New Roman" w:cs="Times New Roman"/>
                <w:sz w:val="24"/>
                <w:szCs w:val="24"/>
                <w:lang w:val="vi-VN"/>
              </w:rPr>
            </w:pPr>
            <w:r w:rsidRPr="00E67DB6">
              <w:rPr>
                <w:rFonts w:ascii="Times New Roman" w:hAnsi="Times New Roman" w:cs="Times New Roman"/>
                <w:b/>
                <w:bCs/>
                <w:sz w:val="24"/>
                <w:szCs w:val="24"/>
                <w:lang w:val="vi-VN"/>
              </w:rPr>
              <w:t>11:30</w:t>
            </w:r>
            <w:r w:rsidRPr="00E67DB6">
              <w:rPr>
                <w:rFonts w:ascii="Times New Roman" w:hAnsi="Times New Roman" w:cs="Times New Roman"/>
                <w:sz w:val="24"/>
                <w:szCs w:val="24"/>
                <w:lang w:val="vi-VN"/>
              </w:rPr>
              <w:t xml:space="preserve"> quý khách dùng cơm trưa </w:t>
            </w:r>
          </w:p>
          <w:p w14:paraId="5BE674D9" w14:textId="2034B4BE" w:rsidR="00647367" w:rsidRPr="00E67DB6" w:rsidRDefault="00647367" w:rsidP="00647367">
            <w:pPr>
              <w:pStyle w:val="NoSpacing"/>
              <w:jc w:val="both"/>
              <w:rPr>
                <w:rFonts w:ascii="Times New Roman" w:hAnsi="Times New Roman" w:cs="Times New Roman"/>
                <w:sz w:val="24"/>
                <w:szCs w:val="24"/>
                <w:lang w:val="vi-VN"/>
              </w:rPr>
            </w:pPr>
            <w:r>
              <w:rPr>
                <w:noProof/>
              </w:rPr>
              <w:drawing>
                <wp:anchor distT="0" distB="0" distL="114300" distR="114300" simplePos="0" relativeHeight="251671552" behindDoc="0" locked="0" layoutInCell="1" allowOverlap="1" wp14:anchorId="7BC270AD" wp14:editId="3CB33F38">
                  <wp:simplePos x="0" y="0"/>
                  <wp:positionH relativeFrom="column">
                    <wp:posOffset>5145709</wp:posOffset>
                  </wp:positionH>
                  <wp:positionV relativeFrom="paragraph">
                    <wp:posOffset>72473</wp:posOffset>
                  </wp:positionV>
                  <wp:extent cx="1083310" cy="811033"/>
                  <wp:effectExtent l="0" t="0" r="254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1140" cy="8243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7DB6">
              <w:rPr>
                <w:rFonts w:ascii="Times New Roman" w:hAnsi="Times New Roman" w:cs="Times New Roman"/>
                <w:b/>
                <w:bCs/>
                <w:sz w:val="24"/>
                <w:szCs w:val="24"/>
                <w:lang w:val="vi-VN"/>
              </w:rPr>
              <w:t>13:00</w:t>
            </w:r>
            <w:r w:rsidRPr="00E67DB6">
              <w:rPr>
                <w:rFonts w:ascii="Times New Roman" w:hAnsi="Times New Roman" w:cs="Times New Roman"/>
                <w:sz w:val="24"/>
                <w:szCs w:val="24"/>
                <w:lang w:val="vi-VN"/>
              </w:rPr>
              <w:t xml:space="preserve"> quý khách khởi hành tham quan Fairytail</w:t>
            </w:r>
            <w:r>
              <w:rPr>
                <w:rFonts w:ascii="Times New Roman" w:hAnsi="Times New Roman" w:cs="Times New Roman"/>
                <w:sz w:val="24"/>
                <w:szCs w:val="24"/>
              </w:rPr>
              <w:t xml:space="preserve"> </w:t>
            </w:r>
            <w:r w:rsidRPr="00E67DB6">
              <w:rPr>
                <w:rFonts w:ascii="Times New Roman" w:hAnsi="Times New Roman" w:cs="Times New Roman"/>
                <w:sz w:val="24"/>
                <w:szCs w:val="24"/>
                <w:lang w:val="vi-VN"/>
              </w:rPr>
              <w:t>Land, chùa Linh Phúc (chùa ve chai), tham quan chụp ảnh tại khu mua sắm Đà Lạt, tham quan Dinh (dinh Bảo Đại)</w:t>
            </w:r>
          </w:p>
          <w:p w14:paraId="4723E78B" w14:textId="7B7D5D0F" w:rsidR="00647367" w:rsidRPr="00E67DB6" w:rsidRDefault="00647367" w:rsidP="00647367">
            <w:pPr>
              <w:pStyle w:val="NoSpacing"/>
              <w:jc w:val="both"/>
              <w:rPr>
                <w:lang w:val="vi-VN"/>
              </w:rPr>
            </w:pPr>
            <w:r w:rsidRPr="00E67DB6">
              <w:rPr>
                <w:rFonts w:ascii="Times New Roman" w:hAnsi="Times New Roman" w:cs="Times New Roman"/>
                <w:b/>
                <w:bCs/>
                <w:sz w:val="24"/>
                <w:szCs w:val="24"/>
                <w:lang w:val="vi-VN"/>
              </w:rPr>
              <w:t>18:00</w:t>
            </w:r>
            <w:r w:rsidRPr="00E67DB6">
              <w:rPr>
                <w:rFonts w:ascii="Times New Roman" w:hAnsi="Times New Roman" w:cs="Times New Roman"/>
                <w:sz w:val="24"/>
                <w:szCs w:val="24"/>
                <w:lang w:val="vi-VN"/>
              </w:rPr>
              <w:t xml:space="preserve"> quý khách dùng cơm tối, quý khách tự do khám phá thành phố Đà Lạt về đêm (chương trình tự chọn tối quý khách có thể tham gia chương trình giao lưu văn hóa cồng chiên cùng đồng bào dân tộc </w:t>
            </w:r>
            <w:r>
              <w:rPr>
                <w:rFonts w:ascii="Times New Roman" w:hAnsi="Times New Roman" w:cs="Times New Roman"/>
                <w:sz w:val="24"/>
                <w:szCs w:val="24"/>
              </w:rPr>
              <w:t>K</w:t>
            </w:r>
            <w:r w:rsidRPr="00E67DB6">
              <w:rPr>
                <w:rFonts w:ascii="Times New Roman" w:hAnsi="Times New Roman" w:cs="Times New Roman"/>
                <w:sz w:val="24"/>
                <w:szCs w:val="24"/>
                <w:lang w:val="vi-VN"/>
              </w:rPr>
              <w:t>h’</w:t>
            </w:r>
            <w:r>
              <w:rPr>
                <w:rFonts w:ascii="Times New Roman" w:hAnsi="Times New Roman" w:cs="Times New Roman"/>
                <w:sz w:val="24"/>
                <w:szCs w:val="24"/>
              </w:rPr>
              <w:t>H</w:t>
            </w:r>
            <w:r w:rsidRPr="00E67DB6">
              <w:rPr>
                <w:rFonts w:ascii="Times New Roman" w:hAnsi="Times New Roman" w:cs="Times New Roman"/>
                <w:sz w:val="24"/>
                <w:szCs w:val="24"/>
                <w:lang w:val="vi-VN"/>
              </w:rPr>
              <w:t>o -uống rượu cần</w:t>
            </w:r>
            <w:r>
              <w:rPr>
                <w:rFonts w:ascii="Times New Roman" w:hAnsi="Times New Roman" w:cs="Times New Roman"/>
                <w:sz w:val="24"/>
                <w:szCs w:val="24"/>
              </w:rPr>
              <w:t xml:space="preserve">, </w:t>
            </w:r>
            <w:r w:rsidRPr="00E67DB6">
              <w:rPr>
                <w:rFonts w:ascii="Times New Roman" w:hAnsi="Times New Roman" w:cs="Times New Roman"/>
                <w:sz w:val="24"/>
                <w:szCs w:val="24"/>
                <w:lang w:val="vi-VN"/>
              </w:rPr>
              <w:t>thịt heo</w:t>
            </w:r>
            <w:r>
              <w:rPr>
                <w:rFonts w:ascii="Times New Roman" w:hAnsi="Times New Roman" w:cs="Times New Roman"/>
                <w:sz w:val="24"/>
                <w:szCs w:val="24"/>
              </w:rPr>
              <w:t xml:space="preserve"> </w:t>
            </w:r>
            <w:r w:rsidRPr="00E67DB6">
              <w:rPr>
                <w:rFonts w:ascii="Times New Roman" w:hAnsi="Times New Roman" w:cs="Times New Roman"/>
                <w:sz w:val="24"/>
                <w:szCs w:val="24"/>
                <w:lang w:val="vi-VN"/>
              </w:rPr>
              <w:t>nướng ..)</w:t>
            </w:r>
          </w:p>
        </w:tc>
        <w:tc>
          <w:tcPr>
            <w:tcW w:w="1701" w:type="dxa"/>
          </w:tcPr>
          <w:p w14:paraId="4776A147" w14:textId="0C9AEDFA" w:rsidR="00647367" w:rsidRPr="00E67DB6" w:rsidRDefault="00647367">
            <w:pPr>
              <w:rPr>
                <w:rFonts w:ascii="Times New Roman" w:hAnsi="Times New Roman" w:cs="Times New Roman"/>
                <w:sz w:val="24"/>
                <w:szCs w:val="24"/>
              </w:rPr>
            </w:pPr>
          </w:p>
        </w:tc>
      </w:tr>
      <w:tr w:rsidR="00647367" w:rsidRPr="00E67DB6" w14:paraId="000C5100" w14:textId="77777777" w:rsidTr="00647367">
        <w:trPr>
          <w:trHeight w:val="1277"/>
        </w:trPr>
        <w:tc>
          <w:tcPr>
            <w:tcW w:w="8222" w:type="dxa"/>
            <w:vMerge/>
          </w:tcPr>
          <w:p w14:paraId="7B314467" w14:textId="77777777" w:rsidR="00647367" w:rsidRDefault="00647367" w:rsidP="00647367">
            <w:pPr>
              <w:jc w:val="both"/>
              <w:rPr>
                <w:noProof/>
              </w:rPr>
            </w:pPr>
          </w:p>
        </w:tc>
        <w:tc>
          <w:tcPr>
            <w:tcW w:w="1701" w:type="dxa"/>
          </w:tcPr>
          <w:p w14:paraId="2C1A17B5" w14:textId="29EA6516" w:rsidR="00647367" w:rsidRPr="00E67DB6" w:rsidRDefault="00647367">
            <w:pPr>
              <w:rPr>
                <w:rFonts w:ascii="Times New Roman" w:hAnsi="Times New Roman" w:cs="Times New Roman"/>
                <w:sz w:val="24"/>
                <w:szCs w:val="24"/>
              </w:rPr>
            </w:pPr>
          </w:p>
        </w:tc>
      </w:tr>
      <w:tr w:rsidR="00647367" w:rsidRPr="00E67DB6" w14:paraId="54324505" w14:textId="77777777" w:rsidTr="00647367">
        <w:trPr>
          <w:trHeight w:val="1165"/>
        </w:trPr>
        <w:tc>
          <w:tcPr>
            <w:tcW w:w="8222" w:type="dxa"/>
            <w:vMerge w:val="restart"/>
          </w:tcPr>
          <w:p w14:paraId="43AAE039" w14:textId="0D9E02B7" w:rsidR="00647367" w:rsidRPr="00E67DB6" w:rsidRDefault="00647367" w:rsidP="00647367">
            <w:pPr>
              <w:jc w:val="both"/>
              <w:rPr>
                <w:rFonts w:ascii="Times New Roman" w:hAnsi="Times New Roman" w:cs="Times New Roman"/>
                <w:b/>
                <w:bCs/>
                <w:i/>
                <w:iCs/>
                <w:color w:val="4472C4" w:themeColor="accent1"/>
                <w:sz w:val="24"/>
                <w:szCs w:val="24"/>
                <w:u w:val="single"/>
              </w:rPr>
            </w:pPr>
            <w:r w:rsidRPr="00E67DB6">
              <w:rPr>
                <w:rFonts w:ascii="Times New Roman" w:hAnsi="Times New Roman" w:cs="Times New Roman"/>
                <w:b/>
                <w:bCs/>
                <w:i/>
                <w:iCs/>
                <w:color w:val="4472C4" w:themeColor="accent1"/>
                <w:sz w:val="24"/>
                <w:szCs w:val="24"/>
                <w:u w:val="single"/>
              </w:rPr>
              <w:t>Ngày 04: Đà Lạt – Tiểu Cần</w:t>
            </w:r>
            <w:r>
              <w:rPr>
                <w:rFonts w:ascii="Times New Roman" w:hAnsi="Times New Roman" w:cs="Times New Roman"/>
                <w:b/>
                <w:bCs/>
                <w:i/>
                <w:iCs/>
                <w:color w:val="4472C4" w:themeColor="accent1"/>
                <w:sz w:val="24"/>
                <w:szCs w:val="24"/>
                <w:u w:val="single"/>
              </w:rPr>
              <w:t xml:space="preserve">                                                      </w:t>
            </w:r>
            <w:r w:rsidRPr="00E67DB6">
              <w:rPr>
                <w:rFonts w:ascii="Times New Roman" w:hAnsi="Times New Roman" w:cs="Times New Roman"/>
                <w:b/>
                <w:bCs/>
                <w:i/>
                <w:iCs/>
                <w:color w:val="4472C4" w:themeColor="accent1"/>
                <w:sz w:val="24"/>
                <w:szCs w:val="24"/>
                <w:u w:val="single"/>
              </w:rPr>
              <w:t xml:space="preserve"> (Ăn Sáng/ Trưa)</w:t>
            </w:r>
          </w:p>
          <w:p w14:paraId="24273E32" w14:textId="54D1A105" w:rsidR="00647367" w:rsidRPr="00E67DB6" w:rsidRDefault="00647367" w:rsidP="00647367">
            <w:pPr>
              <w:pStyle w:val="NoSpacing"/>
              <w:jc w:val="both"/>
              <w:rPr>
                <w:rFonts w:ascii="Times New Roman" w:hAnsi="Times New Roman" w:cs="Times New Roman"/>
                <w:sz w:val="24"/>
                <w:szCs w:val="24"/>
              </w:rPr>
            </w:pPr>
            <w:r w:rsidRPr="00E67DB6">
              <w:rPr>
                <w:rFonts w:ascii="Times New Roman" w:hAnsi="Times New Roman" w:cs="Times New Roman"/>
                <w:b/>
                <w:bCs/>
                <w:sz w:val="24"/>
                <w:szCs w:val="24"/>
              </w:rPr>
              <w:t>0</w:t>
            </w:r>
            <w:r w:rsidRPr="00E67DB6">
              <w:rPr>
                <w:rFonts w:ascii="Times New Roman" w:hAnsi="Times New Roman" w:cs="Times New Roman"/>
                <w:b/>
                <w:bCs/>
                <w:sz w:val="24"/>
                <w:szCs w:val="24"/>
                <w:lang w:val="vi-VN"/>
              </w:rPr>
              <w:t>6:30</w:t>
            </w:r>
            <w:r w:rsidRPr="00E67DB6">
              <w:rPr>
                <w:rFonts w:ascii="Times New Roman" w:hAnsi="Times New Roman" w:cs="Times New Roman"/>
                <w:sz w:val="24"/>
                <w:szCs w:val="24"/>
                <w:lang w:val="vi-VN"/>
              </w:rPr>
              <w:t xml:space="preserve"> quý khách dùng điểm tâm sáng sau đó khởi hành về Sài Gòn trên đường quý khách ghé tham quan thác Đambri một trong những thác hùng vĩ nhất tỉnh Lâm Đồng</w:t>
            </w:r>
            <w:r>
              <w:rPr>
                <w:rFonts w:ascii="Times New Roman" w:hAnsi="Times New Roman" w:cs="Times New Roman"/>
                <w:sz w:val="24"/>
                <w:szCs w:val="24"/>
              </w:rPr>
              <w:t>.</w:t>
            </w:r>
          </w:p>
          <w:p w14:paraId="1089DB3C" w14:textId="42CCA0A0" w:rsidR="00647367" w:rsidRPr="00E67DB6" w:rsidRDefault="00647367" w:rsidP="00647367">
            <w:pPr>
              <w:pStyle w:val="NoSpacing"/>
              <w:jc w:val="both"/>
              <w:rPr>
                <w:rFonts w:ascii="Times New Roman" w:hAnsi="Times New Roman" w:cs="Times New Roman"/>
                <w:sz w:val="24"/>
                <w:szCs w:val="24"/>
                <w:lang w:val="vi-VN"/>
              </w:rPr>
            </w:pPr>
            <w:r w:rsidRPr="00E67DB6">
              <w:rPr>
                <w:rFonts w:ascii="Times New Roman" w:hAnsi="Times New Roman" w:cs="Times New Roman"/>
                <w:b/>
                <w:bCs/>
                <w:sz w:val="24"/>
                <w:szCs w:val="24"/>
                <w:lang w:val="vi-VN"/>
              </w:rPr>
              <w:t>13:30</w:t>
            </w:r>
            <w:r w:rsidRPr="00E67DB6">
              <w:rPr>
                <w:rFonts w:ascii="Times New Roman" w:hAnsi="Times New Roman" w:cs="Times New Roman"/>
                <w:sz w:val="24"/>
                <w:szCs w:val="24"/>
                <w:lang w:val="vi-VN"/>
              </w:rPr>
              <w:t xml:space="preserve"> quý khách dùng cơm trưa sau đó khởi hành về Tiểu Cần </w:t>
            </w:r>
          </w:p>
          <w:p w14:paraId="13AC42D3" w14:textId="459EEC10" w:rsidR="00647367" w:rsidRPr="00E67DB6" w:rsidRDefault="00647367" w:rsidP="00647367">
            <w:pPr>
              <w:pStyle w:val="NoSpacing"/>
              <w:jc w:val="both"/>
              <w:rPr>
                <w:rFonts w:ascii="Times New Roman" w:hAnsi="Times New Roman" w:cs="Times New Roman"/>
                <w:sz w:val="24"/>
                <w:szCs w:val="24"/>
                <w:lang w:val="vi-VN"/>
              </w:rPr>
            </w:pPr>
            <w:r w:rsidRPr="00E67DB6">
              <w:rPr>
                <w:rFonts w:ascii="Times New Roman" w:hAnsi="Times New Roman" w:cs="Times New Roman"/>
                <w:b/>
                <w:bCs/>
                <w:sz w:val="24"/>
                <w:szCs w:val="24"/>
                <w:lang w:val="vi-VN"/>
              </w:rPr>
              <w:t>18:30</w:t>
            </w:r>
            <w:r w:rsidRPr="00E67DB6">
              <w:rPr>
                <w:rFonts w:ascii="Times New Roman" w:hAnsi="Times New Roman" w:cs="Times New Roman"/>
                <w:sz w:val="24"/>
                <w:szCs w:val="24"/>
                <w:lang w:val="vi-VN"/>
              </w:rPr>
              <w:t xml:space="preserve"> quý khách dùng cơm chiều tại nhả hàng mekong Tiền Giang </w:t>
            </w:r>
          </w:p>
          <w:p w14:paraId="3F7947CF" w14:textId="358EF032" w:rsidR="00647367" w:rsidRPr="00E67DB6" w:rsidRDefault="00647367" w:rsidP="00647367">
            <w:pPr>
              <w:pStyle w:val="NoSpacing"/>
              <w:jc w:val="both"/>
              <w:rPr>
                <w:rFonts w:ascii="Times New Roman" w:hAnsi="Times New Roman" w:cs="Times New Roman"/>
                <w:sz w:val="24"/>
                <w:szCs w:val="24"/>
              </w:rPr>
            </w:pPr>
            <w:r w:rsidRPr="00E67DB6">
              <w:rPr>
                <w:rFonts w:ascii="Times New Roman" w:hAnsi="Times New Roman" w:cs="Times New Roman"/>
                <w:b/>
                <w:bCs/>
                <w:sz w:val="24"/>
                <w:szCs w:val="24"/>
                <w:lang w:val="vi-VN"/>
              </w:rPr>
              <w:t>19:30</w:t>
            </w:r>
            <w:r w:rsidRPr="00E67DB6">
              <w:rPr>
                <w:rFonts w:ascii="Times New Roman" w:hAnsi="Times New Roman" w:cs="Times New Roman"/>
                <w:sz w:val="24"/>
                <w:szCs w:val="24"/>
                <w:lang w:val="vi-VN"/>
              </w:rPr>
              <w:t xml:space="preserve"> tiếp tục hành trình về đến điểm hẹn kết thúc chương trình tham quan</w:t>
            </w:r>
            <w:r>
              <w:rPr>
                <w:rFonts w:ascii="Times New Roman" w:hAnsi="Times New Roman" w:cs="Times New Roman"/>
                <w:sz w:val="24"/>
                <w:szCs w:val="24"/>
              </w:rPr>
              <w:t xml:space="preserve">, </w:t>
            </w:r>
            <w:r w:rsidRPr="00E67DB6">
              <w:rPr>
                <w:rFonts w:ascii="Times New Roman" w:hAnsi="Times New Roman" w:cs="Times New Roman"/>
                <w:sz w:val="24"/>
                <w:szCs w:val="24"/>
                <w:lang w:val="vi-VN"/>
              </w:rPr>
              <w:t>chia tay và hẹn ngày tái ngộ</w:t>
            </w:r>
            <w:r>
              <w:rPr>
                <w:rFonts w:ascii="Times New Roman" w:hAnsi="Times New Roman" w:cs="Times New Roman"/>
                <w:sz w:val="24"/>
                <w:szCs w:val="24"/>
              </w:rPr>
              <w:t>!</w:t>
            </w:r>
          </w:p>
        </w:tc>
        <w:tc>
          <w:tcPr>
            <w:tcW w:w="1701" w:type="dxa"/>
          </w:tcPr>
          <w:p w14:paraId="2AC49FC6" w14:textId="59647A9D" w:rsidR="00647367" w:rsidRPr="00E67DB6" w:rsidRDefault="00647367">
            <w:pPr>
              <w:rPr>
                <w:rFonts w:ascii="Times New Roman" w:hAnsi="Times New Roman" w:cs="Times New Roman"/>
                <w:sz w:val="24"/>
                <w:szCs w:val="24"/>
              </w:rPr>
            </w:pPr>
            <w:r>
              <w:rPr>
                <w:noProof/>
              </w:rPr>
              <w:drawing>
                <wp:anchor distT="0" distB="0" distL="114300" distR="114300" simplePos="0" relativeHeight="251674624" behindDoc="0" locked="0" layoutInCell="1" allowOverlap="1" wp14:anchorId="7EC0B0EC" wp14:editId="70120243">
                  <wp:simplePos x="0" y="0"/>
                  <wp:positionH relativeFrom="column">
                    <wp:posOffset>-67310</wp:posOffset>
                  </wp:positionH>
                  <wp:positionV relativeFrom="paragraph">
                    <wp:posOffset>-2319</wp:posOffset>
                  </wp:positionV>
                  <wp:extent cx="1070228" cy="79513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1062" cy="803179"/>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47367" w:rsidRPr="00E67DB6" w14:paraId="43340143" w14:textId="77777777" w:rsidTr="00647367">
        <w:trPr>
          <w:trHeight w:val="1039"/>
        </w:trPr>
        <w:tc>
          <w:tcPr>
            <w:tcW w:w="8222" w:type="dxa"/>
            <w:vMerge/>
          </w:tcPr>
          <w:p w14:paraId="1E76BDEE" w14:textId="77777777" w:rsidR="00647367" w:rsidRPr="00E67DB6" w:rsidRDefault="00647367" w:rsidP="00647367">
            <w:pPr>
              <w:jc w:val="both"/>
              <w:rPr>
                <w:rFonts w:ascii="Times New Roman" w:hAnsi="Times New Roman" w:cs="Times New Roman"/>
                <w:b/>
                <w:bCs/>
                <w:i/>
                <w:iCs/>
                <w:color w:val="4472C4" w:themeColor="accent1"/>
                <w:sz w:val="24"/>
                <w:szCs w:val="24"/>
                <w:u w:val="single"/>
              </w:rPr>
            </w:pPr>
          </w:p>
        </w:tc>
        <w:tc>
          <w:tcPr>
            <w:tcW w:w="1701" w:type="dxa"/>
          </w:tcPr>
          <w:p w14:paraId="4C611373" w14:textId="1AE7C324" w:rsidR="00647367" w:rsidRDefault="00647367" w:rsidP="00647367">
            <w:pPr>
              <w:rPr>
                <w:noProof/>
              </w:rPr>
            </w:pPr>
          </w:p>
        </w:tc>
      </w:tr>
    </w:tbl>
    <w:p w14:paraId="048418DE" w14:textId="6DAFEA9B" w:rsidR="00E67DB6" w:rsidRPr="00E67DB6" w:rsidRDefault="00E67DB6">
      <w:pPr>
        <w:rPr>
          <w:rFonts w:ascii="Times New Roman" w:hAnsi="Times New Roman" w:cs="Times New Roman"/>
          <w:b/>
          <w:bCs/>
          <w:i/>
          <w:iCs/>
          <w:color w:val="5B9BD5" w:themeColor="accent5"/>
          <w:sz w:val="24"/>
          <w:szCs w:val="24"/>
          <w:u w:val="single"/>
        </w:rPr>
      </w:pPr>
      <w:r w:rsidRPr="00E67DB6">
        <w:rPr>
          <w:rFonts w:ascii="Times New Roman" w:hAnsi="Times New Roman" w:cs="Times New Roman"/>
          <w:b/>
          <w:bCs/>
          <w:i/>
          <w:iCs/>
          <w:color w:val="5B9BD5" w:themeColor="accent5"/>
          <w:sz w:val="24"/>
          <w:szCs w:val="24"/>
          <w:u w:val="single"/>
        </w:rPr>
        <w:t xml:space="preserve">BẢNG GIÁ/ 01 KHÁCH </w:t>
      </w:r>
    </w:p>
    <w:tbl>
      <w:tblPr>
        <w:tblStyle w:val="TableGrid"/>
        <w:tblW w:w="9917" w:type="dxa"/>
        <w:tblInd w:w="-147" w:type="dxa"/>
        <w:tblLook w:val="04A0" w:firstRow="1" w:lastRow="0" w:firstColumn="1" w:lastColumn="0" w:noHBand="0" w:noVBand="1"/>
      </w:tblPr>
      <w:tblGrid>
        <w:gridCol w:w="3455"/>
        <w:gridCol w:w="3308"/>
        <w:gridCol w:w="3154"/>
      </w:tblGrid>
      <w:tr w:rsidR="00E67DB6" w14:paraId="1D1DD92A" w14:textId="77777777" w:rsidTr="009D5B4B">
        <w:trPr>
          <w:trHeight w:val="203"/>
        </w:trPr>
        <w:tc>
          <w:tcPr>
            <w:tcW w:w="3455" w:type="dxa"/>
          </w:tcPr>
          <w:p w14:paraId="66575AFA" w14:textId="01F7784B" w:rsidR="00E67DB6" w:rsidRPr="00E67DB6" w:rsidRDefault="00E67DB6" w:rsidP="00E67DB6">
            <w:pPr>
              <w:jc w:val="center"/>
              <w:rPr>
                <w:rFonts w:ascii="Times New Roman" w:hAnsi="Times New Roman" w:cs="Times New Roman"/>
                <w:b/>
                <w:bCs/>
                <w:color w:val="5B9BD5" w:themeColor="accent5"/>
                <w:sz w:val="24"/>
                <w:szCs w:val="24"/>
              </w:rPr>
            </w:pPr>
            <w:r w:rsidRPr="00E67DB6">
              <w:rPr>
                <w:rFonts w:ascii="Times New Roman" w:hAnsi="Times New Roman" w:cs="Times New Roman"/>
                <w:b/>
                <w:bCs/>
                <w:color w:val="5B9BD5" w:themeColor="accent5"/>
                <w:sz w:val="24"/>
                <w:szCs w:val="24"/>
              </w:rPr>
              <w:t>Hạng vé</w:t>
            </w:r>
          </w:p>
        </w:tc>
        <w:tc>
          <w:tcPr>
            <w:tcW w:w="3308" w:type="dxa"/>
          </w:tcPr>
          <w:p w14:paraId="404A1D56" w14:textId="52B51D69" w:rsidR="00E67DB6" w:rsidRPr="00E67DB6" w:rsidRDefault="00E67DB6" w:rsidP="00E67DB6">
            <w:pPr>
              <w:jc w:val="center"/>
              <w:rPr>
                <w:rFonts w:ascii="Times New Roman" w:hAnsi="Times New Roman" w:cs="Times New Roman"/>
                <w:b/>
                <w:bCs/>
                <w:color w:val="5B9BD5" w:themeColor="accent5"/>
                <w:sz w:val="24"/>
                <w:szCs w:val="24"/>
              </w:rPr>
            </w:pPr>
            <w:r w:rsidRPr="00E67DB6">
              <w:rPr>
                <w:rFonts w:ascii="Times New Roman" w:hAnsi="Times New Roman" w:cs="Times New Roman"/>
                <w:b/>
                <w:bCs/>
                <w:color w:val="5B9BD5" w:themeColor="accent5"/>
                <w:sz w:val="24"/>
                <w:szCs w:val="24"/>
              </w:rPr>
              <w:t>20-30 khách</w:t>
            </w:r>
          </w:p>
        </w:tc>
        <w:tc>
          <w:tcPr>
            <w:tcW w:w="3154" w:type="dxa"/>
          </w:tcPr>
          <w:p w14:paraId="76543106" w14:textId="77EC8AAD" w:rsidR="00E67DB6" w:rsidRPr="00E67DB6" w:rsidRDefault="00E67DB6" w:rsidP="00E67DB6">
            <w:pPr>
              <w:jc w:val="center"/>
              <w:rPr>
                <w:rFonts w:ascii="Times New Roman" w:hAnsi="Times New Roman" w:cs="Times New Roman"/>
                <w:b/>
                <w:bCs/>
                <w:color w:val="5B9BD5" w:themeColor="accent5"/>
                <w:sz w:val="24"/>
                <w:szCs w:val="24"/>
              </w:rPr>
            </w:pPr>
            <w:r w:rsidRPr="00E67DB6">
              <w:rPr>
                <w:rFonts w:ascii="Times New Roman" w:hAnsi="Times New Roman" w:cs="Times New Roman"/>
                <w:b/>
                <w:bCs/>
                <w:color w:val="5B9BD5" w:themeColor="accent5"/>
                <w:sz w:val="24"/>
                <w:szCs w:val="24"/>
              </w:rPr>
              <w:t>Phụ thu phòng đơn</w:t>
            </w:r>
          </w:p>
        </w:tc>
      </w:tr>
      <w:tr w:rsidR="00E67DB6" w14:paraId="5C2BDBA4" w14:textId="77777777" w:rsidTr="009D5B4B">
        <w:trPr>
          <w:trHeight w:val="207"/>
        </w:trPr>
        <w:tc>
          <w:tcPr>
            <w:tcW w:w="3455" w:type="dxa"/>
          </w:tcPr>
          <w:p w14:paraId="1D20D8E8" w14:textId="490C41CB" w:rsidR="00E67DB6" w:rsidRPr="00E67DB6" w:rsidRDefault="00E67DB6" w:rsidP="00E67DB6">
            <w:pPr>
              <w:rPr>
                <w:rFonts w:ascii="Times New Roman" w:hAnsi="Times New Roman" w:cs="Times New Roman"/>
                <w:b/>
                <w:bCs/>
                <w:color w:val="5B9BD5" w:themeColor="accent5"/>
                <w:sz w:val="24"/>
                <w:szCs w:val="24"/>
              </w:rPr>
            </w:pPr>
            <w:r w:rsidRPr="00E67DB6">
              <w:rPr>
                <w:rFonts w:ascii="Times New Roman" w:hAnsi="Times New Roman" w:cs="Times New Roman"/>
                <w:b/>
                <w:bCs/>
                <w:color w:val="5B9BD5" w:themeColor="accent5"/>
                <w:sz w:val="24"/>
                <w:szCs w:val="24"/>
              </w:rPr>
              <w:t xml:space="preserve">Khách sạn 2 sao </w:t>
            </w:r>
          </w:p>
        </w:tc>
        <w:tc>
          <w:tcPr>
            <w:tcW w:w="3308" w:type="dxa"/>
            <w:vAlign w:val="center"/>
          </w:tcPr>
          <w:p w14:paraId="102DFC0C" w14:textId="55F03390" w:rsidR="00E67DB6" w:rsidRDefault="00E67DB6" w:rsidP="00E67DB6">
            <w:pPr>
              <w:rPr>
                <w:rFonts w:ascii="Times New Roman" w:hAnsi="Times New Roman" w:cs="Times New Roman"/>
                <w:sz w:val="24"/>
                <w:szCs w:val="24"/>
              </w:rPr>
            </w:pPr>
            <w:r w:rsidRPr="004517E5">
              <w:rPr>
                <w:rFonts w:ascii="Times New Roman" w:hAnsi="Times New Roman" w:cs="Times New Roman"/>
                <w:b/>
                <w:bCs/>
                <w:color w:val="000000"/>
                <w:sz w:val="24"/>
                <w:szCs w:val="24"/>
              </w:rPr>
              <w:t>2.588.000 vnđ</w:t>
            </w:r>
          </w:p>
        </w:tc>
        <w:tc>
          <w:tcPr>
            <w:tcW w:w="3154" w:type="dxa"/>
            <w:vAlign w:val="center"/>
          </w:tcPr>
          <w:p w14:paraId="4F2B21F0" w14:textId="7AF70196" w:rsidR="00E67DB6" w:rsidRDefault="00E67DB6" w:rsidP="00E67DB6">
            <w:pPr>
              <w:rPr>
                <w:rFonts w:ascii="Times New Roman" w:hAnsi="Times New Roman" w:cs="Times New Roman"/>
                <w:sz w:val="24"/>
                <w:szCs w:val="24"/>
              </w:rPr>
            </w:pPr>
            <w:r w:rsidRPr="004517E5">
              <w:rPr>
                <w:rFonts w:ascii="Times New Roman" w:hAnsi="Times New Roman" w:cs="Times New Roman"/>
                <w:bCs/>
                <w:color w:val="000000"/>
                <w:sz w:val="24"/>
                <w:szCs w:val="24"/>
              </w:rPr>
              <w:t>400.000 vnđ</w:t>
            </w:r>
          </w:p>
        </w:tc>
      </w:tr>
      <w:tr w:rsidR="00E67DB6" w14:paraId="512F7446" w14:textId="77777777" w:rsidTr="009D5B4B">
        <w:trPr>
          <w:trHeight w:val="349"/>
        </w:trPr>
        <w:tc>
          <w:tcPr>
            <w:tcW w:w="3455" w:type="dxa"/>
          </w:tcPr>
          <w:p w14:paraId="19961299" w14:textId="5223D7F3" w:rsidR="00E67DB6" w:rsidRPr="00E67DB6" w:rsidRDefault="00E67DB6" w:rsidP="00E67DB6">
            <w:pPr>
              <w:rPr>
                <w:rFonts w:ascii="Times New Roman" w:hAnsi="Times New Roman" w:cs="Times New Roman"/>
                <w:b/>
                <w:bCs/>
                <w:color w:val="5B9BD5" w:themeColor="accent5"/>
                <w:sz w:val="24"/>
                <w:szCs w:val="24"/>
              </w:rPr>
            </w:pPr>
            <w:r w:rsidRPr="00E67DB6">
              <w:rPr>
                <w:rFonts w:ascii="Times New Roman" w:hAnsi="Times New Roman" w:cs="Times New Roman"/>
                <w:b/>
                <w:bCs/>
                <w:color w:val="5B9BD5" w:themeColor="accent5"/>
                <w:sz w:val="24"/>
                <w:szCs w:val="24"/>
              </w:rPr>
              <w:t>Khách sạn 3 sao</w:t>
            </w:r>
          </w:p>
        </w:tc>
        <w:tc>
          <w:tcPr>
            <w:tcW w:w="3308" w:type="dxa"/>
            <w:vAlign w:val="center"/>
          </w:tcPr>
          <w:p w14:paraId="2D544044" w14:textId="2ACB87CB" w:rsidR="00E67DB6" w:rsidRDefault="00E67DB6" w:rsidP="00E67DB6">
            <w:pPr>
              <w:rPr>
                <w:rFonts w:ascii="Times New Roman" w:hAnsi="Times New Roman" w:cs="Times New Roman"/>
                <w:sz w:val="24"/>
                <w:szCs w:val="24"/>
              </w:rPr>
            </w:pPr>
            <w:r w:rsidRPr="004517E5">
              <w:rPr>
                <w:rFonts w:ascii="Times New Roman" w:hAnsi="Times New Roman" w:cs="Times New Roman"/>
                <w:b/>
                <w:bCs/>
                <w:color w:val="000000"/>
                <w:sz w:val="24"/>
                <w:szCs w:val="24"/>
              </w:rPr>
              <w:t>2.729.000 vnđ</w:t>
            </w:r>
          </w:p>
        </w:tc>
        <w:tc>
          <w:tcPr>
            <w:tcW w:w="3154" w:type="dxa"/>
            <w:vAlign w:val="center"/>
          </w:tcPr>
          <w:p w14:paraId="14322B86" w14:textId="5D2540C6" w:rsidR="00E67DB6" w:rsidRDefault="00E67DB6" w:rsidP="00E67DB6">
            <w:pPr>
              <w:rPr>
                <w:rFonts w:ascii="Times New Roman" w:hAnsi="Times New Roman" w:cs="Times New Roman"/>
                <w:sz w:val="24"/>
                <w:szCs w:val="24"/>
              </w:rPr>
            </w:pPr>
            <w:r w:rsidRPr="004517E5">
              <w:rPr>
                <w:rFonts w:ascii="Times New Roman" w:hAnsi="Times New Roman" w:cs="Times New Roman"/>
                <w:bCs/>
                <w:color w:val="000000"/>
                <w:sz w:val="24"/>
                <w:szCs w:val="24"/>
              </w:rPr>
              <w:t>600.000 vnđ</w:t>
            </w:r>
          </w:p>
        </w:tc>
      </w:tr>
      <w:tr w:rsidR="00E67DB6" w14:paraId="13396ABA" w14:textId="77777777" w:rsidTr="009D5B4B">
        <w:trPr>
          <w:trHeight w:val="259"/>
        </w:trPr>
        <w:tc>
          <w:tcPr>
            <w:tcW w:w="3455" w:type="dxa"/>
          </w:tcPr>
          <w:p w14:paraId="3990614F" w14:textId="2B26F9F7" w:rsidR="00E67DB6" w:rsidRPr="00E67DB6" w:rsidRDefault="00E67DB6" w:rsidP="00E67DB6">
            <w:pPr>
              <w:rPr>
                <w:rFonts w:ascii="Times New Roman" w:hAnsi="Times New Roman" w:cs="Times New Roman"/>
                <w:b/>
                <w:bCs/>
                <w:color w:val="5B9BD5" w:themeColor="accent5"/>
                <w:sz w:val="24"/>
                <w:szCs w:val="24"/>
              </w:rPr>
            </w:pPr>
            <w:r w:rsidRPr="00E67DB6">
              <w:rPr>
                <w:rFonts w:ascii="Times New Roman" w:hAnsi="Times New Roman" w:cs="Times New Roman"/>
                <w:b/>
                <w:bCs/>
                <w:color w:val="5B9BD5" w:themeColor="accent5"/>
                <w:sz w:val="24"/>
                <w:szCs w:val="24"/>
              </w:rPr>
              <w:t>Khách sạn 4 sao</w:t>
            </w:r>
          </w:p>
        </w:tc>
        <w:tc>
          <w:tcPr>
            <w:tcW w:w="3308" w:type="dxa"/>
            <w:vAlign w:val="center"/>
          </w:tcPr>
          <w:p w14:paraId="72F1F1CE" w14:textId="0621B5EC" w:rsidR="00E67DB6" w:rsidRDefault="00E67DB6" w:rsidP="00E67DB6">
            <w:pPr>
              <w:rPr>
                <w:rFonts w:ascii="Times New Roman" w:hAnsi="Times New Roman" w:cs="Times New Roman"/>
                <w:sz w:val="24"/>
                <w:szCs w:val="24"/>
              </w:rPr>
            </w:pPr>
            <w:r w:rsidRPr="004517E5">
              <w:rPr>
                <w:rFonts w:ascii="Times New Roman" w:hAnsi="Times New Roman" w:cs="Times New Roman"/>
                <w:b/>
                <w:bCs/>
                <w:color w:val="000000"/>
                <w:sz w:val="24"/>
                <w:szCs w:val="24"/>
              </w:rPr>
              <w:t>3.262.000 vnđ</w:t>
            </w:r>
          </w:p>
        </w:tc>
        <w:tc>
          <w:tcPr>
            <w:tcW w:w="3154" w:type="dxa"/>
            <w:vAlign w:val="center"/>
          </w:tcPr>
          <w:p w14:paraId="46D6716F" w14:textId="564CCEEA" w:rsidR="00E67DB6" w:rsidRDefault="00E67DB6" w:rsidP="00E67DB6">
            <w:pPr>
              <w:rPr>
                <w:rFonts w:ascii="Times New Roman" w:hAnsi="Times New Roman" w:cs="Times New Roman"/>
                <w:sz w:val="24"/>
                <w:szCs w:val="24"/>
              </w:rPr>
            </w:pPr>
            <w:r w:rsidRPr="004517E5">
              <w:rPr>
                <w:rFonts w:ascii="Times New Roman" w:hAnsi="Times New Roman" w:cs="Times New Roman"/>
                <w:bCs/>
                <w:color w:val="000000"/>
                <w:sz w:val="24"/>
                <w:szCs w:val="24"/>
              </w:rPr>
              <w:t>1.000.000 vnđ</w:t>
            </w:r>
          </w:p>
        </w:tc>
      </w:tr>
    </w:tbl>
    <w:p w14:paraId="068854F9" w14:textId="77777777" w:rsidR="00647367" w:rsidRDefault="00647367" w:rsidP="00E67DB6">
      <w:pPr>
        <w:pStyle w:val="NoSpacing"/>
        <w:rPr>
          <w:rFonts w:ascii="Times New Roman" w:hAnsi="Times New Roman" w:cs="Times New Roman"/>
          <w:b/>
          <w:bCs/>
          <w:i/>
          <w:iCs/>
          <w:color w:val="5B9BD5" w:themeColor="accent5"/>
          <w:sz w:val="24"/>
          <w:szCs w:val="24"/>
          <w:u w:val="single"/>
        </w:rPr>
      </w:pPr>
    </w:p>
    <w:p w14:paraId="516422FA" w14:textId="4671604D" w:rsidR="00E67DB6" w:rsidRPr="00E67DB6" w:rsidRDefault="00E67DB6" w:rsidP="00E67DB6">
      <w:pPr>
        <w:pStyle w:val="NoSpacing"/>
        <w:rPr>
          <w:rFonts w:ascii="Times New Roman" w:hAnsi="Times New Roman" w:cs="Times New Roman"/>
          <w:b/>
          <w:bCs/>
          <w:i/>
          <w:iCs/>
          <w:color w:val="5B9BD5" w:themeColor="accent5"/>
          <w:sz w:val="24"/>
          <w:szCs w:val="24"/>
          <w:u w:val="single"/>
        </w:rPr>
      </w:pPr>
      <w:r w:rsidRPr="00E67DB6">
        <w:rPr>
          <w:rFonts w:ascii="Times New Roman" w:hAnsi="Times New Roman" w:cs="Times New Roman"/>
          <w:b/>
          <w:bCs/>
          <w:i/>
          <w:iCs/>
          <w:color w:val="5B9BD5" w:themeColor="accent5"/>
          <w:sz w:val="24"/>
          <w:szCs w:val="24"/>
          <w:u w:val="single"/>
        </w:rPr>
        <w:lastRenderedPageBreak/>
        <w:t xml:space="preserve">GIÁ VÉ BAO GỒM: </w:t>
      </w:r>
    </w:p>
    <w:p w14:paraId="4AA4A35B" w14:textId="77777777" w:rsidR="00E67DB6" w:rsidRPr="00E67DB6" w:rsidRDefault="00E67DB6" w:rsidP="00E67DB6">
      <w:pPr>
        <w:pStyle w:val="NoSpacing"/>
        <w:numPr>
          <w:ilvl w:val="0"/>
          <w:numId w:val="8"/>
        </w:numPr>
        <w:rPr>
          <w:rFonts w:ascii="Times New Roman" w:hAnsi="Times New Roman" w:cs="Times New Roman"/>
          <w:sz w:val="24"/>
          <w:szCs w:val="24"/>
        </w:rPr>
      </w:pPr>
      <w:r w:rsidRPr="00E67DB6">
        <w:rPr>
          <w:rFonts w:ascii="Times New Roman" w:hAnsi="Times New Roman" w:cs="Times New Roman"/>
          <w:sz w:val="24"/>
          <w:szCs w:val="24"/>
        </w:rPr>
        <w:t>Xe đời mới, đưa đón khách đi theo chương trình trong tour.</w:t>
      </w:r>
    </w:p>
    <w:p w14:paraId="291BC2CF" w14:textId="77777777" w:rsidR="00E67DB6" w:rsidRPr="00E67DB6" w:rsidRDefault="00E67DB6" w:rsidP="00E67DB6">
      <w:pPr>
        <w:pStyle w:val="NoSpacing"/>
        <w:numPr>
          <w:ilvl w:val="0"/>
          <w:numId w:val="8"/>
        </w:numPr>
        <w:rPr>
          <w:rFonts w:ascii="Times New Roman" w:hAnsi="Times New Roman" w:cs="Times New Roman"/>
          <w:sz w:val="24"/>
          <w:szCs w:val="24"/>
        </w:rPr>
      </w:pPr>
      <w:r w:rsidRPr="00E67DB6">
        <w:rPr>
          <w:rFonts w:ascii="Times New Roman" w:hAnsi="Times New Roman" w:cs="Times New Roman"/>
          <w:sz w:val="24"/>
          <w:szCs w:val="24"/>
        </w:rPr>
        <w:t xml:space="preserve">Tàu đáy kính tham quan vịnh. </w:t>
      </w:r>
    </w:p>
    <w:p w14:paraId="290D567E" w14:textId="77777777" w:rsidR="00E67DB6" w:rsidRPr="00E67DB6" w:rsidRDefault="00E67DB6" w:rsidP="00E67DB6">
      <w:pPr>
        <w:pStyle w:val="NoSpacing"/>
        <w:numPr>
          <w:ilvl w:val="0"/>
          <w:numId w:val="8"/>
        </w:numPr>
        <w:rPr>
          <w:rFonts w:ascii="Times New Roman" w:hAnsi="Times New Roman" w:cs="Times New Roman"/>
          <w:spacing w:val="-6"/>
          <w:sz w:val="24"/>
          <w:szCs w:val="24"/>
        </w:rPr>
      </w:pPr>
      <w:r w:rsidRPr="00E67DB6">
        <w:rPr>
          <w:rFonts w:ascii="Times New Roman" w:hAnsi="Times New Roman" w:cs="Times New Roman"/>
          <w:spacing w:val="-6"/>
          <w:sz w:val="24"/>
          <w:szCs w:val="24"/>
        </w:rPr>
        <w:t>Khách sạn (1 phòng 2 khách).</w:t>
      </w:r>
    </w:p>
    <w:p w14:paraId="7FBBEAB3" w14:textId="20B43500" w:rsidR="00E67DB6" w:rsidRPr="00E67DB6" w:rsidRDefault="00E67DB6" w:rsidP="00E67DB6">
      <w:pPr>
        <w:pStyle w:val="NoSpacing"/>
        <w:numPr>
          <w:ilvl w:val="0"/>
          <w:numId w:val="8"/>
        </w:numPr>
        <w:rPr>
          <w:rFonts w:ascii="Times New Roman" w:hAnsi="Times New Roman" w:cs="Times New Roman"/>
          <w:sz w:val="24"/>
          <w:szCs w:val="24"/>
        </w:rPr>
      </w:pPr>
      <w:r w:rsidRPr="00E67DB6">
        <w:rPr>
          <w:rFonts w:ascii="Times New Roman" w:hAnsi="Times New Roman" w:cs="Times New Roman"/>
          <w:sz w:val="24"/>
          <w:szCs w:val="24"/>
        </w:rPr>
        <w:t>Khách sạn 2 sao</w:t>
      </w:r>
      <w:r w:rsidRPr="00E67DB6">
        <w:rPr>
          <w:rFonts w:ascii="Times New Roman" w:hAnsi="Times New Roman" w:cs="Times New Roman"/>
          <w:sz w:val="24"/>
          <w:szCs w:val="24"/>
        </w:rPr>
        <w:tab/>
        <w:t xml:space="preserve">: </w:t>
      </w:r>
    </w:p>
    <w:p w14:paraId="6727C771" w14:textId="1798DF37" w:rsidR="00E67DB6" w:rsidRPr="00E67DB6" w:rsidRDefault="00E67DB6" w:rsidP="00E67DB6">
      <w:pPr>
        <w:pStyle w:val="NoSpacing"/>
        <w:numPr>
          <w:ilvl w:val="0"/>
          <w:numId w:val="8"/>
        </w:numPr>
        <w:rPr>
          <w:rFonts w:ascii="Times New Roman" w:hAnsi="Times New Roman" w:cs="Times New Roman"/>
          <w:sz w:val="24"/>
          <w:szCs w:val="24"/>
          <w:lang w:val="vi-VN"/>
        </w:rPr>
      </w:pPr>
      <w:r w:rsidRPr="00E67DB6">
        <w:rPr>
          <w:rFonts w:ascii="Times New Roman" w:hAnsi="Times New Roman" w:cs="Times New Roman"/>
          <w:sz w:val="24"/>
          <w:szCs w:val="24"/>
        </w:rPr>
        <w:t>Khách sạn 3 sao</w:t>
      </w:r>
      <w:r w:rsidRPr="00E67DB6">
        <w:rPr>
          <w:rFonts w:ascii="Times New Roman" w:hAnsi="Times New Roman" w:cs="Times New Roman"/>
          <w:sz w:val="24"/>
          <w:szCs w:val="24"/>
        </w:rPr>
        <w:tab/>
        <w:t xml:space="preserve">: </w:t>
      </w:r>
      <w:r w:rsidRPr="00E67DB6">
        <w:rPr>
          <w:rFonts w:ascii="Times New Roman" w:hAnsi="Times New Roman" w:cs="Times New Roman"/>
          <w:i/>
          <w:sz w:val="24"/>
          <w:szCs w:val="24"/>
        </w:rPr>
        <w:t>Long Thuận, Bàu Trúc Resort</w:t>
      </w:r>
      <w:r w:rsidRPr="00E67DB6">
        <w:rPr>
          <w:rFonts w:ascii="Times New Roman" w:hAnsi="Times New Roman" w:cs="Times New Roman"/>
          <w:i/>
          <w:sz w:val="24"/>
          <w:szCs w:val="24"/>
          <w:lang w:val="vi-VN"/>
        </w:rPr>
        <w:t>-Mai Vang- Dragent -</w:t>
      </w:r>
    </w:p>
    <w:p w14:paraId="7C1B21F9" w14:textId="5496E23E" w:rsidR="00E67DB6" w:rsidRPr="00E67DB6" w:rsidRDefault="00E67DB6" w:rsidP="00E67DB6">
      <w:pPr>
        <w:pStyle w:val="NoSpacing"/>
        <w:numPr>
          <w:ilvl w:val="0"/>
          <w:numId w:val="8"/>
        </w:numPr>
        <w:rPr>
          <w:rFonts w:ascii="Times New Roman" w:hAnsi="Times New Roman" w:cs="Times New Roman"/>
          <w:sz w:val="24"/>
          <w:szCs w:val="24"/>
        </w:rPr>
      </w:pPr>
      <w:r w:rsidRPr="00E67DB6">
        <w:rPr>
          <w:rFonts w:ascii="Times New Roman" w:hAnsi="Times New Roman" w:cs="Times New Roman"/>
          <w:sz w:val="24"/>
          <w:szCs w:val="24"/>
        </w:rPr>
        <w:t xml:space="preserve">Khách sạn 4 sao </w:t>
      </w:r>
      <w:r w:rsidRPr="00E67DB6">
        <w:rPr>
          <w:rFonts w:ascii="Times New Roman" w:hAnsi="Times New Roman" w:cs="Times New Roman"/>
          <w:sz w:val="24"/>
          <w:szCs w:val="24"/>
        </w:rPr>
        <w:tab/>
        <w:t xml:space="preserve">: </w:t>
      </w:r>
      <w:r w:rsidRPr="00E67DB6">
        <w:rPr>
          <w:rFonts w:ascii="Times New Roman" w:hAnsi="Times New Roman" w:cs="Times New Roman"/>
          <w:i/>
          <w:sz w:val="24"/>
          <w:szCs w:val="24"/>
        </w:rPr>
        <w:t xml:space="preserve">Sài Gòn – Ninh Chữ, Bàu Trúc Resort </w:t>
      </w:r>
      <w:r w:rsidRPr="00E67DB6">
        <w:rPr>
          <w:rFonts w:ascii="Times New Roman" w:hAnsi="Times New Roman" w:cs="Times New Roman"/>
          <w:i/>
          <w:sz w:val="24"/>
          <w:szCs w:val="24"/>
          <w:lang w:val="vi-VN"/>
        </w:rPr>
        <w:t>-Ttc , Gold Valley</w:t>
      </w:r>
      <w:r w:rsidRPr="00E67DB6">
        <w:rPr>
          <w:rFonts w:ascii="Times New Roman" w:hAnsi="Times New Roman" w:cs="Times New Roman"/>
          <w:i/>
          <w:sz w:val="24"/>
          <w:szCs w:val="24"/>
        </w:rPr>
        <w:t>.</w:t>
      </w:r>
    </w:p>
    <w:p w14:paraId="37F34B30" w14:textId="5C609B85" w:rsidR="00E67DB6" w:rsidRPr="00E67DB6" w:rsidRDefault="00E67DB6" w:rsidP="00E67DB6">
      <w:pPr>
        <w:pStyle w:val="NoSpacing"/>
        <w:ind w:firstLine="720"/>
        <w:rPr>
          <w:rFonts w:ascii="Times New Roman" w:hAnsi="Times New Roman" w:cs="Times New Roman"/>
          <w:sz w:val="24"/>
          <w:szCs w:val="24"/>
        </w:rPr>
      </w:pPr>
      <w:r w:rsidRPr="00E67DB6">
        <w:rPr>
          <w:rFonts w:ascii="Times New Roman" w:hAnsi="Times New Roman" w:cs="Times New Roman"/>
          <w:sz w:val="24"/>
          <w:szCs w:val="24"/>
        </w:rPr>
        <w:t>(Hoặc các khách sạn tương đương)</w:t>
      </w:r>
    </w:p>
    <w:p w14:paraId="0B98427D" w14:textId="77777777" w:rsidR="00E67DB6" w:rsidRPr="00E67DB6" w:rsidRDefault="00E67DB6" w:rsidP="00E67DB6">
      <w:pPr>
        <w:pStyle w:val="NoSpacing"/>
        <w:numPr>
          <w:ilvl w:val="0"/>
          <w:numId w:val="8"/>
        </w:numPr>
        <w:rPr>
          <w:rFonts w:ascii="Times New Roman" w:hAnsi="Times New Roman" w:cs="Times New Roman"/>
          <w:sz w:val="24"/>
          <w:szCs w:val="24"/>
        </w:rPr>
      </w:pPr>
      <w:r w:rsidRPr="00E67DB6">
        <w:rPr>
          <w:rFonts w:ascii="Times New Roman" w:hAnsi="Times New Roman" w:cs="Times New Roman"/>
          <w:sz w:val="24"/>
          <w:szCs w:val="24"/>
        </w:rPr>
        <w:t xml:space="preserve">Ăn uống gồm 3 bữa trong ngày, được đổi món thường xuyên theo ẩm thực địa phương. </w:t>
      </w:r>
    </w:p>
    <w:p w14:paraId="6B3B64EA" w14:textId="77777777" w:rsidR="00E67DB6" w:rsidRPr="00E67DB6" w:rsidRDefault="00E67DB6" w:rsidP="00E67DB6">
      <w:pPr>
        <w:pStyle w:val="NoSpacing"/>
        <w:numPr>
          <w:ilvl w:val="0"/>
          <w:numId w:val="8"/>
        </w:numPr>
        <w:rPr>
          <w:rFonts w:ascii="Times New Roman" w:hAnsi="Times New Roman" w:cs="Times New Roman"/>
          <w:sz w:val="24"/>
          <w:szCs w:val="24"/>
        </w:rPr>
      </w:pPr>
      <w:r w:rsidRPr="00E67DB6">
        <w:rPr>
          <w:rFonts w:ascii="Times New Roman" w:hAnsi="Times New Roman" w:cs="Times New Roman"/>
          <w:sz w:val="24"/>
          <w:szCs w:val="24"/>
        </w:rPr>
        <w:t>Hướng dẫn viên thuyết minh và phục vụ cho đoàn suốt tuyến.</w:t>
      </w:r>
    </w:p>
    <w:p w14:paraId="609B44FD" w14:textId="77777777" w:rsidR="00E67DB6" w:rsidRPr="00E67DB6" w:rsidRDefault="00E67DB6" w:rsidP="00E67DB6">
      <w:pPr>
        <w:pStyle w:val="NoSpacing"/>
        <w:numPr>
          <w:ilvl w:val="0"/>
          <w:numId w:val="8"/>
        </w:numPr>
        <w:rPr>
          <w:rFonts w:ascii="Times New Roman" w:hAnsi="Times New Roman" w:cs="Times New Roman"/>
          <w:sz w:val="24"/>
          <w:szCs w:val="24"/>
        </w:rPr>
      </w:pPr>
      <w:r w:rsidRPr="00E67DB6">
        <w:rPr>
          <w:rFonts w:ascii="Times New Roman" w:hAnsi="Times New Roman" w:cs="Times New Roman"/>
          <w:sz w:val="24"/>
          <w:szCs w:val="24"/>
        </w:rPr>
        <w:t>Vé vào cửa các thắng cảnh.</w:t>
      </w:r>
    </w:p>
    <w:p w14:paraId="3FB291F9" w14:textId="77777777" w:rsidR="00E67DB6" w:rsidRPr="00E67DB6" w:rsidRDefault="00E67DB6" w:rsidP="00E67DB6">
      <w:pPr>
        <w:pStyle w:val="NoSpacing"/>
        <w:numPr>
          <w:ilvl w:val="0"/>
          <w:numId w:val="8"/>
        </w:numPr>
        <w:rPr>
          <w:rFonts w:ascii="Times New Roman" w:hAnsi="Times New Roman" w:cs="Times New Roman"/>
          <w:sz w:val="24"/>
          <w:szCs w:val="24"/>
        </w:rPr>
      </w:pPr>
      <w:r w:rsidRPr="00E67DB6">
        <w:rPr>
          <w:rFonts w:ascii="Times New Roman" w:hAnsi="Times New Roman" w:cs="Times New Roman"/>
          <w:sz w:val="24"/>
          <w:szCs w:val="24"/>
        </w:rPr>
        <w:t>Khăn lạnh, nước suối trên đường (1 khăn, 2 chai/ ngày).</w:t>
      </w:r>
    </w:p>
    <w:p w14:paraId="4096E528" w14:textId="092C4C4D" w:rsidR="00E67DB6" w:rsidRPr="00E67DB6" w:rsidRDefault="00E67DB6" w:rsidP="00E67DB6">
      <w:pPr>
        <w:pStyle w:val="NoSpacing"/>
        <w:numPr>
          <w:ilvl w:val="0"/>
          <w:numId w:val="8"/>
        </w:numPr>
        <w:rPr>
          <w:rFonts w:ascii="Times New Roman" w:hAnsi="Times New Roman" w:cs="Times New Roman"/>
          <w:i/>
          <w:sz w:val="24"/>
          <w:szCs w:val="24"/>
        </w:rPr>
      </w:pPr>
      <w:r w:rsidRPr="00E67DB6">
        <w:rPr>
          <w:rFonts w:ascii="Times New Roman" w:hAnsi="Times New Roman" w:cs="Times New Roman"/>
          <w:sz w:val="24"/>
          <w:szCs w:val="24"/>
        </w:rPr>
        <w:t xml:space="preserve">Quà tặng, </w:t>
      </w:r>
      <w:r w:rsidRPr="00E67DB6">
        <w:rPr>
          <w:rFonts w:ascii="Times New Roman" w:hAnsi="Times New Roman" w:cs="Times New Roman"/>
          <w:sz w:val="24"/>
          <w:szCs w:val="24"/>
          <w:lang w:val="vi-VN"/>
        </w:rPr>
        <w:t xml:space="preserve">nón du lịch, quà trò chơi trúng thưởng </w:t>
      </w:r>
    </w:p>
    <w:p w14:paraId="37CD3952" w14:textId="2AAEA63D" w:rsidR="00E67DB6" w:rsidRDefault="00E67DB6" w:rsidP="00E67DB6">
      <w:pPr>
        <w:pStyle w:val="NoSpacing"/>
        <w:numPr>
          <w:ilvl w:val="0"/>
          <w:numId w:val="8"/>
        </w:numPr>
        <w:rPr>
          <w:rFonts w:ascii="Times New Roman" w:hAnsi="Times New Roman" w:cs="Times New Roman"/>
          <w:sz w:val="24"/>
          <w:szCs w:val="24"/>
        </w:rPr>
      </w:pPr>
      <w:r w:rsidRPr="00E67DB6">
        <w:rPr>
          <w:rFonts w:ascii="Times New Roman" w:hAnsi="Times New Roman" w:cs="Times New Roman"/>
          <w:sz w:val="24"/>
          <w:szCs w:val="24"/>
        </w:rPr>
        <w:t>Bảo hiểm du lịch theo qui định bảo hiểm Việt Nam với mức tối đa 60.000.000vnđ/trường hợp.</w:t>
      </w:r>
    </w:p>
    <w:p w14:paraId="7E5F8F7E" w14:textId="77777777" w:rsidR="00E67DB6" w:rsidRPr="00E67DB6" w:rsidRDefault="00E67DB6" w:rsidP="00E67DB6">
      <w:pPr>
        <w:pStyle w:val="NoSpacing"/>
        <w:rPr>
          <w:rFonts w:ascii="Times New Roman" w:hAnsi="Times New Roman" w:cs="Times New Roman"/>
          <w:i/>
          <w:sz w:val="24"/>
          <w:szCs w:val="24"/>
        </w:rPr>
      </w:pPr>
    </w:p>
    <w:p w14:paraId="571CC5BF" w14:textId="77777777" w:rsidR="00E67DB6" w:rsidRPr="00E67DB6" w:rsidRDefault="00E67DB6" w:rsidP="00E67DB6">
      <w:pPr>
        <w:pStyle w:val="NoSpacing"/>
        <w:rPr>
          <w:rFonts w:ascii="Times New Roman" w:hAnsi="Times New Roman" w:cs="Times New Roman"/>
          <w:b/>
          <w:bCs/>
          <w:i/>
          <w:iCs/>
          <w:color w:val="5B9BD5" w:themeColor="accent5"/>
          <w:sz w:val="24"/>
          <w:szCs w:val="24"/>
          <w:u w:val="single"/>
        </w:rPr>
      </w:pPr>
      <w:r w:rsidRPr="00E67DB6">
        <w:rPr>
          <w:rFonts w:ascii="Times New Roman" w:hAnsi="Times New Roman" w:cs="Times New Roman"/>
          <w:b/>
          <w:bCs/>
          <w:i/>
          <w:iCs/>
          <w:color w:val="5B9BD5" w:themeColor="accent5"/>
          <w:sz w:val="24"/>
          <w:szCs w:val="24"/>
          <w:u w:val="single"/>
        </w:rPr>
        <w:t>GIÁ VÉ KHÔNG BAO GỒM :</w:t>
      </w:r>
    </w:p>
    <w:p w14:paraId="05DB0AC1" w14:textId="38B42A97" w:rsidR="00E67DB6" w:rsidRPr="00E67DB6" w:rsidRDefault="00E67DB6" w:rsidP="00E67DB6">
      <w:pPr>
        <w:pStyle w:val="NoSpacing"/>
        <w:rPr>
          <w:rFonts w:ascii="Times New Roman" w:hAnsi="Times New Roman" w:cs="Times New Roman"/>
          <w:sz w:val="24"/>
          <w:szCs w:val="24"/>
        </w:rPr>
      </w:pPr>
      <w:r w:rsidRPr="00E67DB6">
        <w:rPr>
          <w:rFonts w:ascii="Times New Roman" w:hAnsi="Times New Roman" w:cs="Times New Roman"/>
          <w:sz w:val="24"/>
          <w:szCs w:val="24"/>
        </w:rPr>
        <w:t xml:space="preserve"> </w:t>
      </w:r>
      <w:r>
        <w:rPr>
          <w:rFonts w:ascii="Times New Roman" w:hAnsi="Times New Roman" w:cs="Times New Roman"/>
          <w:sz w:val="24"/>
          <w:szCs w:val="24"/>
        </w:rPr>
        <w:tab/>
      </w:r>
      <w:r w:rsidRPr="00E67DB6">
        <w:rPr>
          <w:rFonts w:ascii="Times New Roman" w:hAnsi="Times New Roman" w:cs="Times New Roman"/>
          <w:sz w:val="24"/>
          <w:szCs w:val="24"/>
        </w:rPr>
        <w:t>Ăn uống ngoài chương trình và các chi phí vui chơi giải trí cá nhân.</w:t>
      </w:r>
    </w:p>
    <w:p w14:paraId="3F3843D6" w14:textId="77777777" w:rsidR="00E67DB6" w:rsidRPr="00E67DB6" w:rsidRDefault="00E67DB6" w:rsidP="00E67DB6">
      <w:pPr>
        <w:pStyle w:val="NoSpacing"/>
        <w:rPr>
          <w:rFonts w:ascii="Times New Roman" w:hAnsi="Times New Roman" w:cs="Times New Roman"/>
          <w:sz w:val="24"/>
          <w:szCs w:val="24"/>
        </w:rPr>
      </w:pPr>
    </w:p>
    <w:p w14:paraId="6C8F4BA5" w14:textId="276A6221" w:rsidR="00E67DB6" w:rsidRPr="00E67DB6" w:rsidRDefault="00E67DB6" w:rsidP="00E67DB6">
      <w:pPr>
        <w:pStyle w:val="NoSpacing"/>
        <w:rPr>
          <w:rFonts w:ascii="Times New Roman" w:hAnsi="Times New Roman" w:cs="Times New Roman"/>
          <w:b/>
          <w:bCs/>
          <w:i/>
          <w:iCs/>
          <w:sz w:val="24"/>
          <w:szCs w:val="24"/>
          <w:u w:val="single"/>
        </w:rPr>
      </w:pPr>
      <w:r w:rsidRPr="00E67DB6">
        <w:rPr>
          <w:rFonts w:ascii="Times New Roman" w:hAnsi="Times New Roman" w:cs="Times New Roman"/>
          <w:b/>
          <w:bCs/>
          <w:i/>
          <w:iCs/>
          <w:color w:val="5B9BD5" w:themeColor="accent5"/>
          <w:sz w:val="24"/>
          <w:szCs w:val="24"/>
          <w:u w:val="single"/>
        </w:rPr>
        <w:t>GIÁ VÉ TRẺ EM:</w:t>
      </w:r>
    </w:p>
    <w:p w14:paraId="5055F027" w14:textId="3F5F6F86" w:rsidR="00E67DB6" w:rsidRPr="00E67DB6" w:rsidRDefault="00E67DB6" w:rsidP="00E67DB6">
      <w:pPr>
        <w:pStyle w:val="NoSpacing"/>
        <w:numPr>
          <w:ilvl w:val="0"/>
          <w:numId w:val="9"/>
        </w:numPr>
        <w:rPr>
          <w:rFonts w:ascii="Times New Roman" w:hAnsi="Times New Roman" w:cs="Times New Roman"/>
          <w:sz w:val="24"/>
          <w:szCs w:val="24"/>
        </w:rPr>
      </w:pPr>
      <w:r w:rsidRPr="00E67DB6">
        <w:rPr>
          <w:rFonts w:ascii="Times New Roman" w:hAnsi="Times New Roman" w:cs="Times New Roman"/>
          <w:sz w:val="24"/>
          <w:szCs w:val="24"/>
        </w:rPr>
        <w:t>Trẻ em từ 12 tuổi trở lên mua 01 vé.</w:t>
      </w:r>
    </w:p>
    <w:p w14:paraId="0BEAE1B6" w14:textId="43C6D145" w:rsidR="00E67DB6" w:rsidRPr="00E67DB6" w:rsidRDefault="00E67DB6" w:rsidP="00E67DB6">
      <w:pPr>
        <w:pStyle w:val="NoSpacing"/>
        <w:numPr>
          <w:ilvl w:val="0"/>
          <w:numId w:val="9"/>
        </w:numPr>
        <w:rPr>
          <w:rFonts w:ascii="Times New Roman" w:hAnsi="Times New Roman" w:cs="Times New Roman"/>
          <w:sz w:val="24"/>
          <w:szCs w:val="24"/>
        </w:rPr>
      </w:pPr>
      <w:r w:rsidRPr="00E67DB6">
        <w:rPr>
          <w:rFonts w:ascii="Times New Roman" w:hAnsi="Times New Roman" w:cs="Times New Roman"/>
          <w:sz w:val="24"/>
          <w:szCs w:val="24"/>
        </w:rPr>
        <w:t>Trẻ em từ 06 đến 11 tuổi mua 1/2 vé.</w:t>
      </w:r>
    </w:p>
    <w:p w14:paraId="44A46450" w14:textId="055961AB" w:rsidR="00E67DB6" w:rsidRDefault="00E67DB6" w:rsidP="00E67DB6">
      <w:pPr>
        <w:pStyle w:val="NoSpacing"/>
        <w:numPr>
          <w:ilvl w:val="0"/>
          <w:numId w:val="9"/>
        </w:numPr>
        <w:rPr>
          <w:rFonts w:ascii="Times New Roman" w:hAnsi="Times New Roman" w:cs="Times New Roman"/>
          <w:sz w:val="24"/>
          <w:szCs w:val="24"/>
          <w:lang w:val="fr-FR"/>
        </w:rPr>
      </w:pPr>
      <w:r w:rsidRPr="00E67DB6">
        <w:rPr>
          <w:rFonts w:ascii="Times New Roman" w:hAnsi="Times New Roman" w:cs="Times New Roman"/>
          <w:sz w:val="24"/>
          <w:szCs w:val="24"/>
          <w:lang w:val="fr-FR"/>
        </w:rPr>
        <w:t>Trẻ em từ 05 tuổi trở xuống: Không tính vé, gia đình tự lo cho bé. Nhưng 02 người lớn chỉ được kèm 01 trẻ em, nếu trẻ em đi kèm nhiều hơn thì từ em thứ 02 trở lên phải mua 1/2 vé. (Tiêu chuẩn 1/2 vé: được 01 suất ăn + 01 ghế ngồi và ngủ ghép chung phòng với gia đình).</w:t>
      </w:r>
    </w:p>
    <w:p w14:paraId="510489B4" w14:textId="5F6C98BB" w:rsidR="00E67DB6" w:rsidRDefault="00E67DB6" w:rsidP="00E67DB6">
      <w:pPr>
        <w:pStyle w:val="NoSpacing"/>
        <w:ind w:left="720"/>
        <w:rPr>
          <w:rFonts w:ascii="Times New Roman" w:hAnsi="Times New Roman" w:cs="Times New Roman"/>
          <w:sz w:val="24"/>
          <w:szCs w:val="24"/>
          <w:lang w:val="fr-FR"/>
        </w:rPr>
      </w:pPr>
    </w:p>
    <w:p w14:paraId="642C301F" w14:textId="0E3F0E93" w:rsidR="00CA0196" w:rsidRDefault="00CA0196" w:rsidP="00E67DB6">
      <w:pPr>
        <w:pStyle w:val="NoSpacing"/>
        <w:ind w:left="720"/>
        <w:rPr>
          <w:rFonts w:ascii="Times New Roman" w:hAnsi="Times New Roman" w:cs="Times New Roman"/>
          <w:sz w:val="24"/>
          <w:szCs w:val="24"/>
          <w:lang w:val="fr-FR"/>
        </w:rPr>
      </w:pPr>
    </w:p>
    <w:p w14:paraId="241ED3CD" w14:textId="77777777" w:rsidR="00CA0196" w:rsidRPr="00E67DB6" w:rsidRDefault="00CA0196" w:rsidP="00E67DB6">
      <w:pPr>
        <w:pStyle w:val="NoSpacing"/>
        <w:ind w:left="720"/>
        <w:rPr>
          <w:rFonts w:ascii="Times New Roman" w:hAnsi="Times New Roman" w:cs="Times New Roman"/>
          <w:sz w:val="24"/>
          <w:szCs w:val="24"/>
          <w:lang w:val="fr-FR"/>
        </w:rPr>
      </w:pPr>
    </w:p>
    <w:p w14:paraId="57FFB2C8" w14:textId="77777777" w:rsidR="00E67DB6" w:rsidRDefault="00E67DB6" w:rsidP="00E67DB6">
      <w:pPr>
        <w:widowControl w:val="0"/>
        <w:autoSpaceDE w:val="0"/>
        <w:autoSpaceDN w:val="0"/>
        <w:adjustRightInd w:val="0"/>
        <w:spacing w:after="0" w:line="240" w:lineRule="auto"/>
        <w:ind w:firstLine="720"/>
        <w:rPr>
          <w:rFonts w:ascii="Times New Roman" w:hAnsi="Times New Roman" w:cs="Times New Roman"/>
          <w:b/>
          <w:bCs/>
          <w:color w:val="0070C0"/>
          <w:sz w:val="24"/>
          <w:szCs w:val="24"/>
          <w:u w:val="double"/>
        </w:rPr>
      </w:pPr>
      <w:r>
        <w:rPr>
          <w:rFonts w:ascii="Times New Roman" w:hAnsi="Times New Roman" w:cs="Times New Roman"/>
          <w:b/>
          <w:bCs/>
          <w:color w:val="0070C0"/>
          <w:sz w:val="24"/>
          <w:szCs w:val="24"/>
          <w:u w:val="double"/>
        </w:rPr>
        <w:t>PREPARED</w:t>
      </w:r>
      <w:r>
        <w:rPr>
          <w:rFonts w:ascii="Times New Roman" w:hAnsi="Times New Roman" w:cs="Times New Roman"/>
          <w:b/>
          <w:bCs/>
          <w:color w:val="0070C0"/>
          <w:spacing w:val="-14"/>
          <w:sz w:val="24"/>
          <w:szCs w:val="24"/>
          <w:u w:val="double"/>
        </w:rPr>
        <w:t xml:space="preserve"> </w:t>
      </w:r>
      <w:r>
        <w:rPr>
          <w:rFonts w:ascii="Times New Roman" w:hAnsi="Times New Roman" w:cs="Times New Roman"/>
          <w:b/>
          <w:bCs/>
          <w:color w:val="0070C0"/>
          <w:spacing w:val="-5"/>
          <w:sz w:val="24"/>
          <w:szCs w:val="24"/>
          <w:u w:val="double"/>
        </w:rPr>
        <w:t>BY:</w:t>
      </w:r>
    </w:p>
    <w:p w14:paraId="077A8830" w14:textId="77777777" w:rsidR="00E67DB6" w:rsidRDefault="00E67DB6" w:rsidP="00E67DB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DIRECTOR</w:t>
      </w:r>
      <w:r>
        <w:rPr>
          <w:rFonts w:ascii="Times New Roman" w:hAnsi="Times New Roman" w:cs="Times New Roman"/>
          <w:sz w:val="24"/>
          <w:szCs w:val="24"/>
        </w:rPr>
        <w:tab/>
        <w:t>:</w:t>
      </w:r>
      <w:r>
        <w:rPr>
          <w:rFonts w:ascii="Times New Roman" w:hAnsi="Times New Roman" w:cs="Times New Roman"/>
          <w:spacing w:val="-17"/>
          <w:sz w:val="24"/>
          <w:szCs w:val="24"/>
        </w:rPr>
        <w:t xml:space="preserve"> </w:t>
      </w:r>
      <w:r>
        <w:rPr>
          <w:rFonts w:ascii="Times New Roman" w:hAnsi="Times New Roman" w:cs="Times New Roman"/>
          <w:sz w:val="24"/>
          <w:szCs w:val="24"/>
        </w:rPr>
        <w:t>Van</w:t>
      </w:r>
      <w:r>
        <w:rPr>
          <w:rFonts w:ascii="Times New Roman" w:hAnsi="Times New Roman" w:cs="Times New Roman"/>
          <w:spacing w:val="-16"/>
          <w:sz w:val="24"/>
          <w:szCs w:val="24"/>
        </w:rPr>
        <w:t xml:space="preserve"> </w:t>
      </w:r>
      <w:r>
        <w:rPr>
          <w:rFonts w:ascii="Times New Roman" w:hAnsi="Times New Roman" w:cs="Times New Roman"/>
          <w:sz w:val="24"/>
          <w:szCs w:val="24"/>
        </w:rPr>
        <w:t xml:space="preserve">Hoang.Thach </w:t>
      </w:r>
    </w:p>
    <w:p w14:paraId="02C751A3" w14:textId="77777777" w:rsidR="00E67DB6" w:rsidRDefault="00E67DB6" w:rsidP="00E67DB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pacing w:val="-2"/>
          <w:sz w:val="24"/>
          <w:szCs w:val="24"/>
        </w:rPr>
        <w:t>MOBILE</w:t>
      </w:r>
      <w:r>
        <w:rPr>
          <w:rFonts w:ascii="Times New Roman" w:hAnsi="Times New Roman" w:cs="Times New Roman"/>
          <w:sz w:val="24"/>
          <w:szCs w:val="24"/>
        </w:rPr>
        <w:tab/>
        <w:t>:  +84 918 99 7676</w:t>
      </w:r>
    </w:p>
    <w:p w14:paraId="33939689" w14:textId="77777777" w:rsidR="00E67DB6" w:rsidRDefault="00E67DB6" w:rsidP="00E67DB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pacing w:val="-2"/>
          <w:sz w:val="24"/>
          <w:szCs w:val="24"/>
        </w:rPr>
        <w:t>SKYPE</w:t>
      </w:r>
      <w:r>
        <w:rPr>
          <w:rFonts w:ascii="Times New Roman" w:hAnsi="Times New Roman" w:cs="Times New Roman"/>
          <w:spacing w:val="-2"/>
          <w:sz w:val="24"/>
          <w:szCs w:val="24"/>
        </w:rPr>
        <w:tab/>
      </w:r>
      <w:r>
        <w:rPr>
          <w:rFonts w:ascii="Times New Roman" w:hAnsi="Times New Roman" w:cs="Times New Roman"/>
          <w:sz w:val="24"/>
          <w:szCs w:val="24"/>
        </w:rPr>
        <w:t xml:space="preserve">: </w:t>
      </w:r>
      <w:r>
        <w:rPr>
          <w:rFonts w:ascii="Times New Roman" w:hAnsi="Times New Roman" w:cs="Times New Roman"/>
          <w:spacing w:val="-2"/>
          <w:sz w:val="24"/>
          <w:szCs w:val="24"/>
        </w:rPr>
        <w:t>hoangworldtravel01</w:t>
      </w:r>
    </w:p>
    <w:p w14:paraId="4002C1B7" w14:textId="77777777" w:rsidR="00E67DB6" w:rsidRDefault="00E67DB6" w:rsidP="00E67DB6">
      <w:pPr>
        <w:widowControl w:val="0"/>
        <w:autoSpaceDE w:val="0"/>
        <w:autoSpaceDN w:val="0"/>
        <w:adjustRightInd w:val="0"/>
        <w:spacing w:after="0" w:line="240" w:lineRule="auto"/>
        <w:ind w:firstLine="720"/>
        <w:rPr>
          <w:rFonts w:ascii="Segoe UI" w:hAnsi="Segoe UI" w:cs="Segoe UI"/>
          <w:color w:val="000000"/>
          <w:sz w:val="24"/>
          <w:szCs w:val="24"/>
        </w:rPr>
      </w:pPr>
      <w:r>
        <w:rPr>
          <w:rFonts w:ascii="Times New Roman" w:hAnsi="Times New Roman" w:cs="Times New Roman"/>
          <w:spacing w:val="-2"/>
          <w:sz w:val="24"/>
          <w:szCs w:val="24"/>
        </w:rPr>
        <w:t>EMAIL</w:t>
      </w:r>
      <w:r>
        <w:rPr>
          <w:rFonts w:ascii="Times New Roman" w:hAnsi="Times New Roman" w:cs="Times New Roman"/>
          <w:sz w:val="24"/>
          <w:szCs w:val="24"/>
        </w:rPr>
        <w:tab/>
        <w:t>:</w:t>
      </w:r>
      <w:r>
        <w:rPr>
          <w:rFonts w:ascii="Times New Roman" w:hAnsi="Times New Roman" w:cs="Times New Roman"/>
          <w:spacing w:val="-2"/>
          <w:sz w:val="24"/>
          <w:szCs w:val="24"/>
        </w:rPr>
        <w:t xml:space="preserve"> </w:t>
      </w:r>
      <w:hyperlink r:id="rId15" w:history="1">
        <w:r>
          <w:rPr>
            <w:rFonts w:ascii="Times New Roman" w:hAnsi="Times New Roman" w:cs="Times New Roman"/>
            <w:color w:val="0000FF"/>
            <w:spacing w:val="-2"/>
            <w:sz w:val="24"/>
            <w:szCs w:val="24"/>
            <w:u w:val="double" w:color="0000FF"/>
          </w:rPr>
          <w:t>hoangworldtravel01@gmail.com</w:t>
        </w:r>
      </w:hyperlink>
    </w:p>
    <w:p w14:paraId="02D6E679" w14:textId="36239B27" w:rsidR="00E67DB6" w:rsidRDefault="00E67DB6">
      <w:pPr>
        <w:rPr>
          <w:rFonts w:ascii="Times New Roman" w:hAnsi="Times New Roman" w:cs="Times New Roman"/>
          <w:sz w:val="24"/>
          <w:szCs w:val="24"/>
        </w:rPr>
      </w:pPr>
    </w:p>
    <w:p w14:paraId="291516EA" w14:textId="77777777" w:rsidR="00E33C17" w:rsidRDefault="00E33C17" w:rsidP="00E67DB6">
      <w:pPr>
        <w:pStyle w:val="NoSpacing"/>
        <w:jc w:val="center"/>
        <w:rPr>
          <w:rFonts w:ascii="Times New Roman" w:hAnsi="Times New Roman" w:cs="Times New Roman"/>
          <w:b/>
          <w:color w:val="5B9BD5" w:themeColor="accent5"/>
          <w:sz w:val="80"/>
          <w:szCs w:val="80"/>
          <w14:shadow w14:blurRad="50800" w14:dist="38100" w14:dir="0" w14:sx="100000" w14:sy="100000" w14:kx="0" w14:ky="0" w14:algn="l">
            <w14:srgbClr w14:val="000000">
              <w14:alpha w14:val="60000"/>
            </w14:srgbClr>
          </w14:shadow>
          <w14:reflection w14:blurRad="6350" w14:stA="50000" w14:stPos="0" w14:endA="300" w14:endPos="50000" w14:dist="29997" w14:dir="5400000" w14:fadeDir="5400000" w14:sx="100000" w14:sy="-100000" w14:kx="0" w14:ky="0" w14:algn="bl"/>
          <w14:textOutline w14:w="9525" w14:cap="flat" w14:cmpd="sng" w14:algn="ctr">
            <w14:solidFill>
              <w14:schemeClr w14:val="tx2">
                <w14:lumMod w14:val="40000"/>
                <w14:lumOff w14:val="60000"/>
              </w14:schemeClr>
            </w14:solidFill>
            <w14:prstDash w14:val="solid"/>
            <w14:round/>
          </w14:textOutline>
        </w:rPr>
      </w:pPr>
    </w:p>
    <w:p w14:paraId="0EC6C335" w14:textId="0938DC2D" w:rsidR="00E67DB6" w:rsidRDefault="00E67DB6" w:rsidP="00E67DB6">
      <w:pPr>
        <w:pStyle w:val="NoSpacing"/>
        <w:jc w:val="center"/>
        <w:rPr>
          <w:rFonts w:ascii="Times New Roman" w:hAnsi="Times New Roman" w:cs="Times New Roman"/>
          <w:b/>
          <w:color w:val="5B9BD5" w:themeColor="accent5"/>
          <w:sz w:val="80"/>
          <w:szCs w:val="80"/>
          <w14:shadow w14:blurRad="50800" w14:dist="38100" w14:dir="0" w14:sx="100000" w14:sy="100000" w14:kx="0" w14:ky="0" w14:algn="l">
            <w14:srgbClr w14:val="000000">
              <w14:alpha w14:val="60000"/>
            </w14:srgbClr>
          </w14:shadow>
          <w14:reflection w14:blurRad="6350" w14:stA="50000" w14:stPos="0" w14:endA="300" w14:endPos="50000" w14:dist="29997" w14:dir="5400000" w14:fadeDir="5400000" w14:sx="100000" w14:sy="-100000" w14:kx="0" w14:ky="0" w14:algn="bl"/>
          <w14:textOutline w14:w="9525" w14:cap="flat" w14:cmpd="sng" w14:algn="ctr">
            <w14:solidFill>
              <w14:schemeClr w14:val="tx2">
                <w14:lumMod w14:val="40000"/>
                <w14:lumOff w14:val="60000"/>
              </w14:schemeClr>
            </w14:solidFill>
            <w14:prstDash w14:val="solid"/>
            <w14:round/>
          </w14:textOutline>
        </w:rPr>
      </w:pPr>
      <w:r>
        <w:rPr>
          <w:rFonts w:ascii="Times New Roman" w:hAnsi="Times New Roman" w:cs="Times New Roman"/>
          <w:b/>
          <w:color w:val="5B9BD5" w:themeColor="accent5"/>
          <w:sz w:val="80"/>
          <w:szCs w:val="80"/>
          <w14:shadow w14:blurRad="50800" w14:dist="38100" w14:dir="0" w14:sx="100000" w14:sy="100000" w14:kx="0" w14:ky="0" w14:algn="l">
            <w14:srgbClr w14:val="000000">
              <w14:alpha w14:val="60000"/>
            </w14:srgbClr>
          </w14:shadow>
          <w14:reflection w14:blurRad="6350" w14:stA="50000" w14:stPos="0" w14:endA="300" w14:endPos="50000" w14:dist="29997" w14:dir="5400000" w14:fadeDir="5400000" w14:sx="100000" w14:sy="-100000" w14:kx="0" w14:ky="0" w14:algn="bl"/>
          <w14:textOutline w14:w="9525" w14:cap="flat" w14:cmpd="sng" w14:algn="ctr">
            <w14:solidFill>
              <w14:schemeClr w14:val="tx2">
                <w14:lumMod w14:val="40000"/>
                <w14:lumOff w14:val="60000"/>
              </w14:schemeClr>
            </w14:solidFill>
            <w14:prstDash w14:val="solid"/>
            <w14:round/>
          </w14:textOutline>
        </w:rPr>
        <w:t>Gives you the best trip!</w:t>
      </w:r>
    </w:p>
    <w:p w14:paraId="0F03FC11" w14:textId="77777777" w:rsidR="00E67DB6" w:rsidRPr="00E67DB6" w:rsidRDefault="00E67DB6">
      <w:pPr>
        <w:rPr>
          <w:rFonts w:ascii="Times New Roman" w:hAnsi="Times New Roman" w:cs="Times New Roman"/>
          <w:sz w:val="24"/>
          <w:szCs w:val="24"/>
        </w:rPr>
      </w:pPr>
    </w:p>
    <w:sectPr w:rsidR="00E67DB6" w:rsidRPr="00E67DB6" w:rsidSect="00647367">
      <w:headerReference w:type="even" r:id="rId16"/>
      <w:headerReference w:type="default" r:id="rId17"/>
      <w:headerReference w:type="first" r:id="rId18"/>
      <w:pgSz w:w="11907" w:h="16840" w:code="9"/>
      <w:pgMar w:top="2552" w:right="1134" w:bottom="1134" w:left="1134" w:header="720" w:footer="720" w:gutter="0"/>
      <w:pgBorders w:offsetFrom="page">
        <w:top w:val="basicWideMidline" w:sz="8" w:space="31" w:color="auto"/>
        <w:left w:val="basicWideMidline" w:sz="8" w:space="24" w:color="auto"/>
        <w:bottom w:val="basicWideMidline" w:sz="8" w:space="31" w:color="auto"/>
        <w:right w:val="basicWideMidline" w:sz="8" w:space="24" w:color="auto"/>
      </w:pgBorders>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BD270" w14:textId="77777777" w:rsidR="000C4E51" w:rsidRDefault="000C4E51" w:rsidP="00E67DB6">
      <w:pPr>
        <w:spacing w:after="0" w:line="240" w:lineRule="auto"/>
      </w:pPr>
      <w:r>
        <w:separator/>
      </w:r>
    </w:p>
  </w:endnote>
  <w:endnote w:type="continuationSeparator" w:id="0">
    <w:p w14:paraId="5198528B" w14:textId="77777777" w:rsidR="000C4E51" w:rsidRDefault="000C4E51" w:rsidP="00E67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I-Times">
    <w:altName w:val="Times New Roman"/>
    <w:charset w:val="00"/>
    <w:family w:val="auto"/>
    <w:pitch w:val="variable"/>
    <w:sig w:usb0="00000003" w:usb1="00000000" w:usb2="00000000" w:usb3="00000000" w:csb0="00000001" w:csb1="00000000"/>
  </w:font>
  <w:font w:name="Calibri">
    <w:altName w:val="HL Dongian"/>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CB74D" w14:textId="77777777" w:rsidR="000C4E51" w:rsidRDefault="000C4E51" w:rsidP="00E67DB6">
      <w:pPr>
        <w:spacing w:after="0" w:line="240" w:lineRule="auto"/>
      </w:pPr>
      <w:r>
        <w:separator/>
      </w:r>
    </w:p>
  </w:footnote>
  <w:footnote w:type="continuationSeparator" w:id="0">
    <w:p w14:paraId="3665BB16" w14:textId="77777777" w:rsidR="000C4E51" w:rsidRDefault="000C4E51" w:rsidP="00E67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8CFA0" w14:textId="3DC1F859" w:rsidR="00E67DB6" w:rsidRDefault="000C4E51">
    <w:pPr>
      <w:pStyle w:val="Header"/>
    </w:pPr>
    <w:r>
      <w:rPr>
        <w:noProof/>
      </w:rPr>
      <w:pict w14:anchorId="556156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4005235" o:spid="_x0000_s2050" type="#_x0000_t75" style="position:absolute;margin-left:0;margin-top:0;width:407pt;height:407.5pt;z-index:-251657216;mso-position-horizontal:center;mso-position-horizontal-relative:margin;mso-position-vertical:center;mso-position-vertical-relative:margin" o:allowincell="f">
          <v:imagedata r:id="rId1" o:title="z4342046018021_e002fdfc364e147f45e303cea6dc3895"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57A9B" w14:textId="246405B2" w:rsidR="00E67DB6" w:rsidRDefault="00E67DB6">
    <w:pPr>
      <w:pStyle w:val="Header"/>
    </w:pPr>
    <w:r>
      <w:rPr>
        <w:noProof/>
      </w:rPr>
      <w:drawing>
        <wp:anchor distT="0" distB="0" distL="114300" distR="114300" simplePos="0" relativeHeight="251661312" behindDoc="0" locked="0" layoutInCell="1" allowOverlap="1" wp14:anchorId="7BEF5485" wp14:editId="01AA1092">
          <wp:simplePos x="0" y="0"/>
          <wp:positionH relativeFrom="column">
            <wp:posOffset>-323275</wp:posOffset>
          </wp:positionH>
          <wp:positionV relativeFrom="paragraph">
            <wp:posOffset>69011</wp:posOffset>
          </wp:positionV>
          <wp:extent cx="6745605" cy="95753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7144" cy="959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4E51">
      <w:rPr>
        <w:noProof/>
      </w:rPr>
      <w:pict w14:anchorId="620876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4005236" o:spid="_x0000_s2051" type="#_x0000_t75" style="position:absolute;margin-left:0;margin-top:0;width:407pt;height:407.5pt;z-index:-251656192;mso-position-horizontal:center;mso-position-horizontal-relative:margin;mso-position-vertical:center;mso-position-vertical-relative:margin" o:allowincell="f">
          <v:imagedata r:id="rId2" o:title="z4342046018021_e002fdfc364e147f45e303cea6dc3895"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0B703" w14:textId="24F7E19C" w:rsidR="00E67DB6" w:rsidRDefault="000C4E51">
    <w:pPr>
      <w:pStyle w:val="Header"/>
    </w:pPr>
    <w:r>
      <w:rPr>
        <w:noProof/>
      </w:rPr>
      <w:pict w14:anchorId="5496F1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4005234" o:spid="_x0000_s2049" type="#_x0000_t75" style="position:absolute;margin-left:0;margin-top:0;width:407pt;height:407.5pt;z-index:-251658240;mso-position-horizontal:center;mso-position-horizontal-relative:margin;mso-position-vertical:center;mso-position-vertical-relative:margin" o:allowincell="f">
          <v:imagedata r:id="rId1" o:title="z4342046018021_e002fdfc364e147f45e303cea6dc3895"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1.25pt;height:11.25pt" o:bullet="t">
        <v:imagedata r:id="rId1" o:title="msoEA15"/>
      </v:shape>
    </w:pict>
  </w:numPicBullet>
  <w:abstractNum w:abstractNumId="0" w15:restartNumberingAfterBreak="0">
    <w:nsid w:val="00CD6EC2"/>
    <w:multiLevelType w:val="hybridMultilevel"/>
    <w:tmpl w:val="BB20593E"/>
    <w:lvl w:ilvl="0" w:tplc="44CCA67C">
      <w:numFmt w:val="bullet"/>
      <w:lvlText w:val=""/>
      <w:lvlJc w:val="left"/>
      <w:pPr>
        <w:tabs>
          <w:tab w:val="num" w:pos="360"/>
        </w:tabs>
        <w:ind w:left="360" w:hanging="360"/>
      </w:pPr>
      <w:rPr>
        <w:rFonts w:ascii="Wingdings" w:eastAsia="Times New Roman" w:hAnsi="Wingdings" w:cs="Times New Roman" w:hint="default"/>
      </w:rPr>
    </w:lvl>
    <w:lvl w:ilvl="1" w:tplc="CD141BE2">
      <w:start w:val="1"/>
      <w:numFmt w:val="bullet"/>
      <w:lvlText w:val=""/>
      <w:lvlJc w:val="left"/>
      <w:pPr>
        <w:tabs>
          <w:tab w:val="num" w:pos="676"/>
        </w:tabs>
        <w:ind w:left="676" w:hanging="76"/>
      </w:pPr>
      <w:rPr>
        <w:rFonts w:ascii="Wingdings" w:hAnsi="Wingdings" w:hint="default"/>
        <w:sz w:val="32"/>
        <w:szCs w:val="3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F913598"/>
    <w:multiLevelType w:val="hybridMultilevel"/>
    <w:tmpl w:val="781EA49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934DE"/>
    <w:multiLevelType w:val="hybridMultilevel"/>
    <w:tmpl w:val="E7F2B47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92E46"/>
    <w:multiLevelType w:val="hybridMultilevel"/>
    <w:tmpl w:val="2DB03864"/>
    <w:lvl w:ilvl="0" w:tplc="E1984306">
      <w:numFmt w:val="bullet"/>
      <w:lvlText w:val=""/>
      <w:lvlJc w:val="left"/>
      <w:pPr>
        <w:tabs>
          <w:tab w:val="num" w:pos="360"/>
        </w:tabs>
        <w:ind w:left="360" w:hanging="360"/>
      </w:pPr>
      <w:rPr>
        <w:rFonts w:ascii="Wingdings" w:eastAsia="Times New Roman" w:hAnsi="Wingdings" w:cs="Times New Roman" w:hint="default"/>
        <w:sz w:val="22"/>
        <w:szCs w:val="22"/>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9DE4948"/>
    <w:multiLevelType w:val="hybridMultilevel"/>
    <w:tmpl w:val="14823C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B455E07"/>
    <w:multiLevelType w:val="hybridMultilevel"/>
    <w:tmpl w:val="4D68E9CA"/>
    <w:lvl w:ilvl="0" w:tplc="76AE4D5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F7281E"/>
    <w:multiLevelType w:val="hybridMultilevel"/>
    <w:tmpl w:val="9364113E"/>
    <w:lvl w:ilvl="0" w:tplc="EB06090C">
      <w:numFmt w:val="bullet"/>
      <w:lvlText w:val=""/>
      <w:lvlJc w:val="left"/>
      <w:pPr>
        <w:tabs>
          <w:tab w:val="num" w:pos="360"/>
        </w:tabs>
        <w:ind w:left="360" w:hanging="360"/>
      </w:pPr>
      <w:rPr>
        <w:rFonts w:ascii="Symbol" w:eastAsia="Times New Roman" w:hAnsi="Symbol" w:cs="Times New Roman" w:hint="default"/>
        <w:color w:val="auto"/>
        <w:sz w:val="26"/>
        <w:szCs w:val="26"/>
      </w:rPr>
    </w:lvl>
    <w:lvl w:ilvl="1" w:tplc="04090003" w:tentative="1">
      <w:start w:val="1"/>
      <w:numFmt w:val="bullet"/>
      <w:lvlText w:val="o"/>
      <w:lvlJc w:val="left"/>
      <w:pPr>
        <w:tabs>
          <w:tab w:val="num" w:pos="1327"/>
        </w:tabs>
        <w:ind w:left="1327" w:hanging="360"/>
      </w:pPr>
      <w:rPr>
        <w:rFonts w:ascii="Courier New" w:hAnsi="Courier New" w:cs="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cs="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cs="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7" w15:restartNumberingAfterBreak="0">
    <w:nsid w:val="637C5030"/>
    <w:multiLevelType w:val="hybridMultilevel"/>
    <w:tmpl w:val="F5ECF488"/>
    <w:lvl w:ilvl="0" w:tplc="44CCA67C">
      <w:numFmt w:val="bullet"/>
      <w:lvlText w:val=""/>
      <w:lvlJc w:val="left"/>
      <w:pPr>
        <w:tabs>
          <w:tab w:val="num" w:pos="360"/>
        </w:tabs>
        <w:ind w:left="360" w:hanging="360"/>
      </w:pPr>
      <w:rPr>
        <w:rFonts w:ascii="Wingdings" w:eastAsia="Times New Roman"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E563AFB"/>
    <w:multiLevelType w:val="hybridMultilevel"/>
    <w:tmpl w:val="00E49C62"/>
    <w:lvl w:ilvl="0" w:tplc="CCBCD1AC">
      <w:numFmt w:val="bullet"/>
      <w:lvlText w:val=""/>
      <w:lvlJc w:val="left"/>
      <w:pPr>
        <w:tabs>
          <w:tab w:val="num" w:pos="360"/>
        </w:tabs>
        <w:ind w:left="360" w:hanging="360"/>
      </w:pPr>
      <w:rPr>
        <w:rFonts w:ascii="Wingdings" w:eastAsia="Times New Roman" w:hAnsi="Wingdings" w:cs="Times New Roman" w:hint="default"/>
        <w:sz w:val="22"/>
        <w:szCs w:val="22"/>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7582FB5"/>
    <w:multiLevelType w:val="hybridMultilevel"/>
    <w:tmpl w:val="EDA68D06"/>
    <w:lvl w:ilvl="0" w:tplc="EB06090C">
      <w:numFmt w:val="bullet"/>
      <w:lvlText w:val=""/>
      <w:lvlJc w:val="left"/>
      <w:pPr>
        <w:tabs>
          <w:tab w:val="num" w:pos="2273"/>
        </w:tabs>
        <w:ind w:left="2273" w:hanging="360"/>
      </w:pPr>
      <w:rPr>
        <w:rFonts w:ascii="Symbol" w:eastAsia="Times New Roman" w:hAnsi="Symbol" w:cs="Times New Roman" w:hint="default"/>
        <w:color w:val="auto"/>
        <w:sz w:val="26"/>
        <w:szCs w:val="26"/>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9"/>
  </w:num>
  <w:num w:numId="2">
    <w:abstractNumId w:val="6"/>
  </w:num>
  <w:num w:numId="3">
    <w:abstractNumId w:val="0"/>
  </w:num>
  <w:num w:numId="4">
    <w:abstractNumId w:val="4"/>
  </w:num>
  <w:num w:numId="5">
    <w:abstractNumId w:val="7"/>
  </w:num>
  <w:num w:numId="6">
    <w:abstractNumId w:val="8"/>
  </w:num>
  <w:num w:numId="7">
    <w:abstractNumId w:val="3"/>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40"/>
  <w:drawingGridVerticalSpacing w:val="381"/>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B6"/>
    <w:rsid w:val="000C4E51"/>
    <w:rsid w:val="00593C60"/>
    <w:rsid w:val="00647367"/>
    <w:rsid w:val="00656C46"/>
    <w:rsid w:val="00717BE8"/>
    <w:rsid w:val="00780048"/>
    <w:rsid w:val="009D5B4B"/>
    <w:rsid w:val="00BD4DEF"/>
    <w:rsid w:val="00CA0196"/>
    <w:rsid w:val="00E33C17"/>
    <w:rsid w:val="00E6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5DD1FE"/>
  <w15:chartTrackingRefBased/>
  <w15:docId w15:val="{9AEDD117-A3B2-43B7-9345-594D8006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DB6"/>
  </w:style>
  <w:style w:type="paragraph" w:styleId="Footer">
    <w:name w:val="footer"/>
    <w:basedOn w:val="Normal"/>
    <w:link w:val="FooterChar"/>
    <w:uiPriority w:val="99"/>
    <w:unhideWhenUsed/>
    <w:rsid w:val="00E67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DB6"/>
  </w:style>
  <w:style w:type="table" w:styleId="TableGrid">
    <w:name w:val="Table Grid"/>
    <w:basedOn w:val="TableNormal"/>
    <w:uiPriority w:val="39"/>
    <w:rsid w:val="00E67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7D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hyperlink" Target="mailto:hoangworldtravel01@gmail.com" TargetMode="Externa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Sơn Ngọc Nhi</dc:creator>
  <cp:keywords/>
  <dc:description/>
  <cp:lastModifiedBy>Sơn Ngọc Nhi</cp:lastModifiedBy>
  <cp:revision>5</cp:revision>
  <dcterms:created xsi:type="dcterms:W3CDTF">2023-05-29T08:02:00Z</dcterms:created>
  <dcterms:modified xsi:type="dcterms:W3CDTF">2023-05-30T02:44:00Z</dcterms:modified>
</cp:coreProperties>
</file>